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D5D1" w14:textId="77777777" w:rsidR="00FA165B" w:rsidRDefault="00000000" w:rsidP="00FA165B">
      <w:pPr>
        <w:jc w:val="right"/>
        <w:rPr>
          <w:rFonts w:ascii="Courier New" w:hAnsi="Courier New" w:cs="Courier New"/>
          <w:b/>
          <w:i/>
          <w:sz w:val="32"/>
          <w:szCs w:val="32"/>
          <w:highlight w:val="yellow"/>
        </w:rPr>
      </w:pPr>
      <w:r>
        <w:rPr>
          <w:rFonts w:ascii="Courier New" w:hAnsi="Courier New" w:cs="Courier New"/>
          <w:b/>
          <w:i/>
          <w:noProof/>
          <w:sz w:val="32"/>
          <w:szCs w:val="32"/>
        </w:rPr>
        <w:pict w14:anchorId="382B87AB">
          <v:shapetype id="_x0000_t202" coordsize="21600,21600" o:spt="202" path="m,l,21600r21600,l21600,xe">
            <v:stroke joinstyle="miter"/>
            <v:path gradientshapeok="t" o:connecttype="rect"/>
          </v:shapetype>
          <v:shape id="_x0000_s2050" type="#_x0000_t202" style="position:absolute;left:0;text-align:left;margin-left:548.95pt;margin-top:2.85pt;width:192pt;height:47.6pt;z-index:251658240">
            <v:textbox>
              <w:txbxContent>
                <w:p w14:paraId="4589EF18" w14:textId="77777777" w:rsidR="00FA165B" w:rsidRPr="00237B34" w:rsidRDefault="00FA165B" w:rsidP="00FA165B">
                  <w:pPr>
                    <w:rPr>
                      <w:sz w:val="16"/>
                      <w:szCs w:val="16"/>
                    </w:rPr>
                  </w:pPr>
                  <w:r w:rsidRPr="00237B34">
                    <w:rPr>
                      <w:sz w:val="16"/>
                      <w:szCs w:val="16"/>
                    </w:rPr>
                    <w:t xml:space="preserve">For </w:t>
                  </w:r>
                  <w:r>
                    <w:rPr>
                      <w:sz w:val="16"/>
                      <w:szCs w:val="16"/>
                    </w:rPr>
                    <w:t>ELECT</w:t>
                  </w:r>
                  <w:r w:rsidRPr="00237B34">
                    <w:rPr>
                      <w:sz w:val="16"/>
                      <w:szCs w:val="16"/>
                    </w:rPr>
                    <w:t xml:space="preserve"> Use Only:</w:t>
                  </w:r>
                </w:p>
                <w:p w14:paraId="57A6348C" w14:textId="77777777" w:rsidR="00FA165B" w:rsidRPr="00237B34" w:rsidRDefault="00FA165B" w:rsidP="00FA165B">
                  <w:pPr>
                    <w:rPr>
                      <w:sz w:val="12"/>
                      <w:szCs w:val="12"/>
                    </w:rPr>
                  </w:pPr>
                </w:p>
                <w:p w14:paraId="1E3ACDFB" w14:textId="77777777" w:rsidR="00FA165B" w:rsidRPr="00237B34" w:rsidRDefault="00FA165B" w:rsidP="00FA165B">
                  <w:pPr>
                    <w:rPr>
                      <w:sz w:val="16"/>
                      <w:szCs w:val="16"/>
                    </w:rPr>
                  </w:pPr>
                  <w:r w:rsidRPr="00237B34">
                    <w:rPr>
                      <w:sz w:val="16"/>
                      <w:szCs w:val="16"/>
                    </w:rPr>
                    <w:t>Date received: _________________</w:t>
                  </w:r>
                </w:p>
                <w:p w14:paraId="50FCD7F8" w14:textId="77777777" w:rsidR="00FA165B" w:rsidRPr="00237B34" w:rsidRDefault="00FA165B" w:rsidP="00FA165B">
                  <w:pPr>
                    <w:rPr>
                      <w:sz w:val="16"/>
                      <w:szCs w:val="16"/>
                    </w:rPr>
                  </w:pPr>
                  <w:r w:rsidRPr="00237B34">
                    <w:rPr>
                      <w:sz w:val="16"/>
                      <w:szCs w:val="16"/>
                    </w:rPr>
                    <w:t>Follow Up Needed? Y</w:t>
                  </w:r>
                  <w:r>
                    <w:rPr>
                      <w:sz w:val="16"/>
                      <w:szCs w:val="16"/>
                    </w:rPr>
                    <w:t xml:space="preserve"> </w:t>
                  </w:r>
                  <w:r w:rsidRPr="00237B34">
                    <w:rPr>
                      <w:sz w:val="16"/>
                      <w:szCs w:val="16"/>
                    </w:rPr>
                    <w:t>/</w:t>
                  </w:r>
                  <w:r>
                    <w:rPr>
                      <w:sz w:val="16"/>
                      <w:szCs w:val="16"/>
                    </w:rPr>
                    <w:t xml:space="preserve"> </w:t>
                  </w:r>
                  <w:r w:rsidRPr="00237B34">
                    <w:rPr>
                      <w:sz w:val="16"/>
                      <w:szCs w:val="16"/>
                    </w:rPr>
                    <w:t>N</w:t>
                  </w:r>
                  <w:r>
                    <w:rPr>
                      <w:sz w:val="16"/>
                      <w:szCs w:val="16"/>
                    </w:rPr>
                    <w:t xml:space="preserve">   R</w:t>
                  </w:r>
                  <w:r w:rsidR="0038560A">
                    <w:rPr>
                      <w:sz w:val="16"/>
                      <w:szCs w:val="16"/>
                    </w:rPr>
                    <w:t>eason Code: _____</w:t>
                  </w:r>
                </w:p>
              </w:txbxContent>
            </v:textbox>
          </v:shape>
        </w:pict>
      </w:r>
    </w:p>
    <w:p w14:paraId="1365A9C4" w14:textId="77777777" w:rsidR="00FA165B" w:rsidRDefault="00FA165B" w:rsidP="00DB09DE">
      <w:pPr>
        <w:jc w:val="center"/>
        <w:rPr>
          <w:rFonts w:ascii="Courier New" w:hAnsi="Courier New" w:cs="Courier New"/>
          <w:b/>
          <w:i/>
          <w:sz w:val="32"/>
          <w:szCs w:val="32"/>
          <w:highlight w:val="yellow"/>
        </w:rPr>
      </w:pPr>
    </w:p>
    <w:p w14:paraId="3E2E7AD4" w14:textId="77777777" w:rsidR="00DB09DE" w:rsidRPr="00237B34" w:rsidRDefault="00DB09DE" w:rsidP="00DB09DE">
      <w:pPr>
        <w:jc w:val="center"/>
        <w:rPr>
          <w:rFonts w:ascii="Courier New" w:hAnsi="Courier New" w:cs="Courier New"/>
          <w:sz w:val="32"/>
          <w:szCs w:val="32"/>
        </w:rPr>
      </w:pPr>
      <w:r w:rsidRPr="00237B34">
        <w:rPr>
          <w:rFonts w:ascii="Courier New" w:hAnsi="Courier New" w:cs="Courier New"/>
          <w:b/>
          <w:i/>
          <w:sz w:val="32"/>
          <w:szCs w:val="32"/>
          <w:highlight w:val="yellow"/>
        </w:rPr>
        <w:t>LOCALITY NAME</w:t>
      </w:r>
      <w:r>
        <w:rPr>
          <w:rFonts w:ascii="Courier New" w:hAnsi="Courier New" w:cs="Courier New"/>
          <w:b/>
          <w:i/>
          <w:sz w:val="32"/>
          <w:szCs w:val="32"/>
        </w:rPr>
        <w:t xml:space="preserve"> </w:t>
      </w:r>
    </w:p>
    <w:p w14:paraId="182ADA74" w14:textId="77777777" w:rsidR="00DB09DE" w:rsidRDefault="00DB09DE" w:rsidP="00DB09DE">
      <w:pPr>
        <w:rPr>
          <w:rFonts w:ascii="Courier New" w:hAnsi="Courier New" w:cs="Courier New"/>
          <w:sz w:val="20"/>
          <w:szCs w:val="20"/>
        </w:rPr>
      </w:pPr>
    </w:p>
    <w:p w14:paraId="3F0B59E6" w14:textId="77777777" w:rsidR="00DB09DE" w:rsidRDefault="00DB09DE" w:rsidP="00DB09DE">
      <w:pPr>
        <w:rPr>
          <w:rFonts w:ascii="Courier New" w:hAnsi="Courier New" w:cs="Courier New"/>
          <w:sz w:val="20"/>
          <w:szCs w:val="20"/>
        </w:rPr>
      </w:pPr>
    </w:p>
    <w:p w14:paraId="3184AA84" w14:textId="77777777" w:rsidR="00DB09DE" w:rsidRDefault="00DB09DE" w:rsidP="00DB09DE">
      <w:pPr>
        <w:rPr>
          <w:rFonts w:ascii="Courier New" w:hAnsi="Courier New" w:cs="Courier New"/>
          <w:sz w:val="20"/>
          <w:szCs w:val="20"/>
        </w:rPr>
      </w:pPr>
      <w:r>
        <w:rPr>
          <w:rFonts w:ascii="Courier New" w:hAnsi="Courier New" w:cs="Courier New"/>
          <w:sz w:val="20"/>
          <w:szCs w:val="20"/>
        </w:rPr>
        <w:t xml:space="preserve">We, the members of the </w:t>
      </w:r>
      <w:r w:rsidRPr="0002210C">
        <w:rPr>
          <w:rFonts w:ascii="Courier New" w:hAnsi="Courier New" w:cs="Courier New"/>
          <w:i/>
          <w:sz w:val="20"/>
          <w:szCs w:val="20"/>
          <w:highlight w:val="yellow"/>
        </w:rPr>
        <w:t>LOCALITY NAME</w:t>
      </w:r>
      <w:r w:rsidRPr="00371A99">
        <w:rPr>
          <w:rFonts w:ascii="Courier New" w:hAnsi="Courier New" w:cs="Courier New"/>
          <w:sz w:val="20"/>
          <w:szCs w:val="20"/>
        </w:rPr>
        <w:t xml:space="preserve"> </w:t>
      </w:r>
      <w:r>
        <w:rPr>
          <w:rFonts w:ascii="Courier New" w:hAnsi="Courier New" w:cs="Courier New"/>
          <w:sz w:val="20"/>
          <w:szCs w:val="20"/>
        </w:rPr>
        <w:t>E</w:t>
      </w:r>
      <w:r w:rsidRPr="00371A99">
        <w:rPr>
          <w:rFonts w:ascii="Courier New" w:hAnsi="Courier New" w:cs="Courier New"/>
          <w:sz w:val="20"/>
          <w:szCs w:val="20"/>
        </w:rPr>
        <w:t xml:space="preserve">lectoral </w:t>
      </w:r>
      <w:r>
        <w:rPr>
          <w:rFonts w:ascii="Courier New" w:hAnsi="Courier New" w:cs="Courier New"/>
          <w:sz w:val="20"/>
          <w:szCs w:val="20"/>
        </w:rPr>
        <w:t>B</w:t>
      </w:r>
      <w:r w:rsidRPr="00371A99">
        <w:rPr>
          <w:rFonts w:ascii="Courier New" w:hAnsi="Courier New" w:cs="Courier New"/>
          <w:sz w:val="20"/>
          <w:szCs w:val="20"/>
        </w:rPr>
        <w:t xml:space="preserve">oard </w:t>
      </w:r>
      <w:r>
        <w:rPr>
          <w:rFonts w:ascii="Courier New" w:hAnsi="Courier New" w:cs="Courier New"/>
          <w:sz w:val="20"/>
          <w:szCs w:val="20"/>
        </w:rPr>
        <w:t>have</w:t>
      </w:r>
      <w:r w:rsidRPr="00371A99">
        <w:rPr>
          <w:rFonts w:ascii="Courier New" w:hAnsi="Courier New" w:cs="Courier New"/>
          <w:sz w:val="20"/>
          <w:szCs w:val="20"/>
        </w:rPr>
        <w:t xml:space="preserve"> develop</w:t>
      </w:r>
      <w:r>
        <w:rPr>
          <w:rFonts w:ascii="Courier New" w:hAnsi="Courier New" w:cs="Courier New"/>
          <w:sz w:val="20"/>
          <w:szCs w:val="20"/>
        </w:rPr>
        <w:t>ed</w:t>
      </w:r>
      <w:r w:rsidRPr="00371A99">
        <w:rPr>
          <w:rFonts w:ascii="Courier New" w:hAnsi="Courier New" w:cs="Courier New"/>
          <w:sz w:val="20"/>
          <w:szCs w:val="20"/>
        </w:rPr>
        <w:t xml:space="preserve"> a written plan for training officers of election based on the Election Day Guide, the “What If…” document, records of incidents, complaints, reviews of officer of election performance in previous elections, and problems encountered in previous elections. </w:t>
      </w:r>
      <w:r>
        <w:rPr>
          <w:rFonts w:ascii="Courier New" w:hAnsi="Courier New" w:cs="Courier New"/>
          <w:sz w:val="20"/>
          <w:szCs w:val="20"/>
        </w:rPr>
        <w:t>This document shall serve to</w:t>
      </w:r>
      <w:r w:rsidRPr="00371A99">
        <w:rPr>
          <w:rFonts w:ascii="Courier New" w:hAnsi="Courier New" w:cs="Courier New"/>
          <w:sz w:val="20"/>
          <w:szCs w:val="20"/>
        </w:rPr>
        <w:t xml:space="preserve"> certify in writing to the </w:t>
      </w:r>
      <w:r>
        <w:rPr>
          <w:rFonts w:ascii="Courier New" w:hAnsi="Courier New" w:cs="Courier New"/>
          <w:sz w:val="20"/>
          <w:szCs w:val="20"/>
        </w:rPr>
        <w:t>Department</w:t>
      </w:r>
      <w:r w:rsidRPr="00371A99">
        <w:rPr>
          <w:rFonts w:ascii="Courier New" w:hAnsi="Courier New" w:cs="Courier New"/>
          <w:sz w:val="20"/>
          <w:szCs w:val="20"/>
        </w:rPr>
        <w:t xml:space="preserve"> of Elections that the plan has been developed</w:t>
      </w:r>
      <w:r>
        <w:rPr>
          <w:rFonts w:ascii="Courier New" w:hAnsi="Courier New" w:cs="Courier New"/>
          <w:sz w:val="20"/>
          <w:szCs w:val="20"/>
        </w:rPr>
        <w:t xml:space="preserve"> and will be followed</w:t>
      </w:r>
      <w:r w:rsidRPr="00371A99">
        <w:rPr>
          <w:rFonts w:ascii="Courier New" w:hAnsi="Courier New" w:cs="Courier New"/>
          <w:sz w:val="20"/>
          <w:szCs w:val="20"/>
        </w:rPr>
        <w:t xml:space="preserve">. </w:t>
      </w:r>
      <w:r>
        <w:rPr>
          <w:rFonts w:ascii="Courier New" w:hAnsi="Courier New" w:cs="Courier New"/>
          <w:sz w:val="20"/>
          <w:szCs w:val="20"/>
        </w:rPr>
        <w:t>The</w:t>
      </w:r>
      <w:r w:rsidRPr="00371A99">
        <w:rPr>
          <w:rFonts w:ascii="Courier New" w:hAnsi="Courier New" w:cs="Courier New"/>
          <w:sz w:val="20"/>
          <w:szCs w:val="20"/>
        </w:rPr>
        <w:t xml:space="preserve"> training plan include</w:t>
      </w:r>
      <w:r>
        <w:rPr>
          <w:rFonts w:ascii="Courier New" w:hAnsi="Courier New" w:cs="Courier New"/>
          <w:sz w:val="20"/>
          <w:szCs w:val="20"/>
        </w:rPr>
        <w:t>s</w:t>
      </w:r>
      <w:r w:rsidRPr="00371A99">
        <w:rPr>
          <w:rFonts w:ascii="Courier New" w:hAnsi="Courier New" w:cs="Courier New"/>
          <w:sz w:val="20"/>
          <w:szCs w:val="20"/>
        </w:rPr>
        <w:t>:</w:t>
      </w:r>
    </w:p>
    <w:p w14:paraId="498E5B40" w14:textId="77777777" w:rsidR="00DB09DE" w:rsidRPr="00371A99" w:rsidRDefault="00DB09DE" w:rsidP="00DB09DE">
      <w:pPr>
        <w:rPr>
          <w:rFonts w:ascii="Courier New" w:hAnsi="Courier New" w:cs="Courier New"/>
          <w:sz w:val="20"/>
          <w:szCs w:val="20"/>
        </w:rPr>
      </w:pPr>
    </w:p>
    <w:p w14:paraId="754F8328" w14:textId="77777777" w:rsidR="00DB09DE" w:rsidRPr="00371A99" w:rsidRDefault="00DB09DE" w:rsidP="00DB09DE">
      <w:pPr>
        <w:widowControl/>
        <w:numPr>
          <w:ilvl w:val="0"/>
          <w:numId w:val="3"/>
        </w:numPr>
        <w:tabs>
          <w:tab w:val="clear" w:pos="7440"/>
          <w:tab w:val="num" w:pos="4680"/>
        </w:tabs>
        <w:autoSpaceDE/>
        <w:autoSpaceDN/>
        <w:adjustRightInd/>
        <w:ind w:hanging="3120"/>
        <w:rPr>
          <w:rFonts w:ascii="Courier New" w:hAnsi="Courier New" w:cs="Courier New"/>
          <w:sz w:val="20"/>
          <w:szCs w:val="20"/>
        </w:rPr>
      </w:pPr>
      <w:r w:rsidRPr="00371A99">
        <w:rPr>
          <w:rFonts w:ascii="Courier New" w:hAnsi="Courier New" w:cs="Courier New"/>
          <w:sz w:val="20"/>
          <w:szCs w:val="20"/>
        </w:rPr>
        <w:t>Training Materials</w:t>
      </w:r>
    </w:p>
    <w:p w14:paraId="06679EBB" w14:textId="77777777" w:rsidR="00DB09DE" w:rsidRPr="00371A99" w:rsidRDefault="00DB09DE" w:rsidP="00DB09DE">
      <w:pPr>
        <w:widowControl/>
        <w:numPr>
          <w:ilvl w:val="0"/>
          <w:numId w:val="3"/>
        </w:numPr>
        <w:tabs>
          <w:tab w:val="clear" w:pos="7440"/>
          <w:tab w:val="num" w:pos="4680"/>
        </w:tabs>
        <w:autoSpaceDE/>
        <w:autoSpaceDN/>
        <w:adjustRightInd/>
        <w:ind w:hanging="3120"/>
        <w:rPr>
          <w:rFonts w:ascii="Courier New" w:hAnsi="Courier New" w:cs="Courier New"/>
          <w:sz w:val="20"/>
          <w:szCs w:val="20"/>
        </w:rPr>
      </w:pPr>
      <w:r w:rsidRPr="00371A99">
        <w:rPr>
          <w:rFonts w:ascii="Courier New" w:hAnsi="Courier New" w:cs="Courier New"/>
          <w:sz w:val="20"/>
          <w:szCs w:val="20"/>
        </w:rPr>
        <w:t>Expected Costs</w:t>
      </w:r>
    </w:p>
    <w:p w14:paraId="50410F86" w14:textId="77777777" w:rsidR="00DB09DE" w:rsidRDefault="00DB09DE" w:rsidP="00DB09DE">
      <w:pPr>
        <w:widowControl/>
        <w:numPr>
          <w:ilvl w:val="0"/>
          <w:numId w:val="3"/>
        </w:numPr>
        <w:tabs>
          <w:tab w:val="clear" w:pos="7440"/>
          <w:tab w:val="num" w:pos="4680"/>
        </w:tabs>
        <w:autoSpaceDE/>
        <w:autoSpaceDN/>
        <w:adjustRightInd/>
        <w:ind w:hanging="3120"/>
        <w:rPr>
          <w:rFonts w:ascii="Courier New" w:hAnsi="Courier New" w:cs="Courier New"/>
          <w:sz w:val="20"/>
          <w:szCs w:val="20"/>
        </w:rPr>
      </w:pPr>
      <w:r w:rsidRPr="00371A99">
        <w:rPr>
          <w:rFonts w:ascii="Courier New" w:hAnsi="Courier New" w:cs="Courier New"/>
          <w:sz w:val="20"/>
          <w:szCs w:val="20"/>
        </w:rPr>
        <w:t>Evaluation program</w:t>
      </w:r>
    </w:p>
    <w:p w14:paraId="6AFD6C3B" w14:textId="77777777" w:rsidR="00DB09DE" w:rsidRDefault="00DB09DE" w:rsidP="00DB09DE">
      <w:pPr>
        <w:tabs>
          <w:tab w:val="num" w:pos="4680"/>
        </w:tabs>
        <w:ind w:hanging="3120"/>
        <w:rPr>
          <w:rFonts w:ascii="Courier New" w:hAnsi="Courier New" w:cs="Courier New"/>
          <w:sz w:val="20"/>
          <w:szCs w:val="20"/>
        </w:rPr>
      </w:pPr>
    </w:p>
    <w:p w14:paraId="172E0A7F" w14:textId="77777777" w:rsidR="00DB09DE" w:rsidRPr="00371A99" w:rsidRDefault="00DB09DE" w:rsidP="00DB09DE">
      <w:pPr>
        <w:rPr>
          <w:rFonts w:ascii="Courier New" w:hAnsi="Courier New" w:cs="Courier New"/>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7920"/>
      </w:tblGrid>
      <w:tr w:rsidR="00DB09DE" w:rsidRPr="00371A99" w14:paraId="7F5E98F4" w14:textId="77777777" w:rsidTr="00DB235D">
        <w:tc>
          <w:tcPr>
            <w:tcW w:w="14328" w:type="dxa"/>
            <w:gridSpan w:val="2"/>
          </w:tcPr>
          <w:p w14:paraId="5C5575BD" w14:textId="77777777" w:rsidR="00DB09DE" w:rsidRDefault="00DB09DE" w:rsidP="00DB235D">
            <w:pPr>
              <w:rPr>
                <w:rFonts w:ascii="Courier New" w:hAnsi="Courier New" w:cs="Courier New"/>
                <w:b/>
                <w:sz w:val="20"/>
                <w:szCs w:val="20"/>
              </w:rPr>
            </w:pPr>
            <w:r>
              <w:rPr>
                <w:rFonts w:ascii="Courier New" w:hAnsi="Courier New" w:cs="Courier New"/>
                <w:b/>
                <w:sz w:val="20"/>
                <w:szCs w:val="20"/>
              </w:rPr>
              <w:t>To comply with</w:t>
            </w:r>
          </w:p>
          <w:p w14:paraId="5592B810" w14:textId="6D966FEB" w:rsidR="00DB09DE" w:rsidRDefault="00BE6810" w:rsidP="00DB235D">
            <w:pPr>
              <w:rPr>
                <w:rFonts w:ascii="Courier New" w:hAnsi="Courier New" w:cs="Courier New"/>
                <w:b/>
                <w:sz w:val="20"/>
                <w:szCs w:val="20"/>
              </w:rPr>
            </w:pPr>
            <w:r>
              <w:rPr>
                <w:rFonts w:ascii="Courier New" w:hAnsi="Courier New" w:cs="Courier New"/>
                <w:b/>
                <w:sz w:val="20"/>
                <w:szCs w:val="20"/>
              </w:rPr>
              <w:t>Department of Elections</w:t>
            </w:r>
            <w:r w:rsidR="00DB09DE">
              <w:rPr>
                <w:rFonts w:ascii="Courier New" w:hAnsi="Courier New" w:cs="Courier New"/>
                <w:b/>
                <w:sz w:val="20"/>
                <w:szCs w:val="20"/>
              </w:rPr>
              <w:t xml:space="preserve"> Policy 20</w:t>
            </w:r>
            <w:r w:rsidR="00355399">
              <w:rPr>
                <w:rFonts w:ascii="Courier New" w:hAnsi="Courier New" w:cs="Courier New"/>
                <w:b/>
                <w:sz w:val="20"/>
                <w:szCs w:val="20"/>
              </w:rPr>
              <w:t>21</w:t>
            </w:r>
            <w:r w:rsidR="00DB09DE">
              <w:rPr>
                <w:rFonts w:ascii="Courier New" w:hAnsi="Courier New" w:cs="Courier New"/>
                <w:b/>
                <w:sz w:val="20"/>
                <w:szCs w:val="20"/>
              </w:rPr>
              <w:t xml:space="preserve">-002 </w:t>
            </w:r>
          </w:p>
          <w:p w14:paraId="78AC26EF" w14:textId="77777777" w:rsidR="00DB09DE" w:rsidRPr="00371A99" w:rsidRDefault="00DB09DE" w:rsidP="00DB235D">
            <w:pPr>
              <w:rPr>
                <w:rFonts w:ascii="Courier New" w:hAnsi="Courier New" w:cs="Courier New"/>
                <w:b/>
                <w:sz w:val="20"/>
                <w:szCs w:val="20"/>
              </w:rPr>
            </w:pPr>
            <w:r>
              <w:rPr>
                <w:rFonts w:ascii="Courier New" w:hAnsi="Courier New" w:cs="Courier New"/>
                <w:b/>
                <w:sz w:val="20"/>
                <w:szCs w:val="20"/>
              </w:rPr>
              <w:t xml:space="preserve">Training </w:t>
            </w:r>
            <w:r w:rsidRPr="00371A99">
              <w:rPr>
                <w:rFonts w:ascii="Courier New" w:hAnsi="Courier New" w:cs="Courier New"/>
                <w:b/>
                <w:sz w:val="20"/>
                <w:szCs w:val="20"/>
              </w:rPr>
              <w:t>Standard</w:t>
            </w:r>
            <w:r>
              <w:rPr>
                <w:rFonts w:ascii="Courier New" w:hAnsi="Courier New" w:cs="Courier New"/>
                <w:b/>
                <w:sz w:val="20"/>
                <w:szCs w:val="20"/>
              </w:rPr>
              <w:t xml:space="preserve"> 3</w:t>
            </w:r>
          </w:p>
        </w:tc>
      </w:tr>
      <w:tr w:rsidR="00DB09DE" w:rsidRPr="00371A99" w14:paraId="77732209" w14:textId="77777777" w:rsidTr="00DB235D">
        <w:tc>
          <w:tcPr>
            <w:tcW w:w="14328" w:type="dxa"/>
            <w:gridSpan w:val="2"/>
          </w:tcPr>
          <w:p w14:paraId="6B1ECBD6" w14:textId="77777777" w:rsidR="00DB09DE" w:rsidRPr="00371A99" w:rsidRDefault="00DB09DE" w:rsidP="00DB235D">
            <w:pPr>
              <w:rPr>
                <w:rFonts w:ascii="Courier New" w:hAnsi="Courier New" w:cs="Courier New"/>
                <w:sz w:val="20"/>
                <w:szCs w:val="20"/>
              </w:rPr>
            </w:pPr>
            <w:r w:rsidRPr="00371A99">
              <w:rPr>
                <w:rFonts w:ascii="Courier New" w:hAnsi="Courier New" w:cs="Courier New"/>
                <w:sz w:val="20"/>
                <w:szCs w:val="20"/>
              </w:rPr>
              <w:t xml:space="preserve">The electoral board </w:t>
            </w:r>
            <w:r>
              <w:rPr>
                <w:rFonts w:ascii="Courier New" w:hAnsi="Courier New" w:cs="Courier New"/>
                <w:sz w:val="20"/>
                <w:szCs w:val="20"/>
              </w:rPr>
              <w:t>will</w:t>
            </w:r>
            <w:r w:rsidRPr="00371A99">
              <w:rPr>
                <w:rFonts w:ascii="Courier New" w:hAnsi="Courier New" w:cs="Courier New"/>
                <w:sz w:val="20"/>
                <w:szCs w:val="20"/>
              </w:rPr>
              <w:t xml:space="preserve"> ensure that all chief officers and assistant chiefs are trained before each election and that both receive identical training on the overall operation of the polling place. This training </w:t>
            </w:r>
            <w:r>
              <w:rPr>
                <w:rFonts w:ascii="Courier New" w:hAnsi="Courier New" w:cs="Courier New"/>
                <w:sz w:val="20"/>
                <w:szCs w:val="20"/>
              </w:rPr>
              <w:t xml:space="preserve">will </w:t>
            </w:r>
            <w:r w:rsidRPr="00371A99">
              <w:rPr>
                <w:rFonts w:ascii="Courier New" w:hAnsi="Courier New" w:cs="Courier New"/>
                <w:sz w:val="20"/>
                <w:szCs w:val="20"/>
              </w:rPr>
              <w:t>include:</w:t>
            </w:r>
          </w:p>
          <w:p w14:paraId="177ED30C" w14:textId="77777777" w:rsidR="00DB09DE" w:rsidRPr="00371A99" w:rsidRDefault="00DB09DE" w:rsidP="00DB235D">
            <w:pPr>
              <w:rPr>
                <w:rFonts w:ascii="Courier New" w:hAnsi="Courier New" w:cs="Courier New"/>
                <w:sz w:val="20"/>
                <w:szCs w:val="20"/>
              </w:rPr>
            </w:pPr>
          </w:p>
        </w:tc>
      </w:tr>
      <w:tr w:rsidR="00DB09DE" w:rsidRPr="00371A99" w14:paraId="040E1994" w14:textId="77777777" w:rsidTr="00DB235D">
        <w:tc>
          <w:tcPr>
            <w:tcW w:w="6408" w:type="dxa"/>
          </w:tcPr>
          <w:p w14:paraId="16EDB9B2"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(Please check all that apply)</w:t>
            </w:r>
          </w:p>
        </w:tc>
        <w:tc>
          <w:tcPr>
            <w:tcW w:w="7920" w:type="dxa"/>
          </w:tcPr>
          <w:p w14:paraId="38F9900C" w14:textId="77777777" w:rsidR="00DB09DE" w:rsidRPr="00371A99" w:rsidRDefault="00DB09DE" w:rsidP="00DB09DE">
            <w:pPr>
              <w:widowControl/>
              <w:numPr>
                <w:ilvl w:val="0"/>
                <w:numId w:val="5"/>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The function of all officer positions within their </w:t>
            </w:r>
            <w:proofErr w:type="gramStart"/>
            <w:r w:rsidRPr="00371A99">
              <w:rPr>
                <w:rFonts w:ascii="Courier New" w:hAnsi="Courier New" w:cs="Courier New"/>
                <w:sz w:val="20"/>
                <w:szCs w:val="20"/>
              </w:rPr>
              <w:t>precinct;</w:t>
            </w:r>
            <w:proofErr w:type="gramEnd"/>
          </w:p>
          <w:p w14:paraId="5917E08B" w14:textId="77777777" w:rsidR="00DB09DE" w:rsidRPr="00371A99" w:rsidRDefault="00DB09DE" w:rsidP="00DB235D">
            <w:pPr>
              <w:pStyle w:val="PlainText"/>
            </w:pPr>
          </w:p>
        </w:tc>
      </w:tr>
      <w:tr w:rsidR="00DB09DE" w:rsidRPr="00371A99" w14:paraId="7F90CE41" w14:textId="77777777" w:rsidTr="00DB235D">
        <w:tc>
          <w:tcPr>
            <w:tcW w:w="6408" w:type="dxa"/>
          </w:tcPr>
          <w:p w14:paraId="2BF7F784" w14:textId="77777777" w:rsidR="00DB09DE" w:rsidRPr="00371A99" w:rsidRDefault="00DB09DE" w:rsidP="00DB235D">
            <w:pPr>
              <w:rPr>
                <w:rFonts w:ascii="Courier New" w:hAnsi="Courier New" w:cs="Courier New"/>
                <w:sz w:val="20"/>
                <w:szCs w:val="20"/>
              </w:rPr>
            </w:pPr>
          </w:p>
        </w:tc>
        <w:tc>
          <w:tcPr>
            <w:tcW w:w="7920" w:type="dxa"/>
          </w:tcPr>
          <w:p w14:paraId="62DF57FF" w14:textId="77777777" w:rsidR="00DB09DE" w:rsidRPr="00371A99" w:rsidRDefault="00DB09DE" w:rsidP="00DB09DE">
            <w:pPr>
              <w:widowControl/>
              <w:numPr>
                <w:ilvl w:val="0"/>
                <w:numId w:val="5"/>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open and close the </w:t>
            </w:r>
            <w:proofErr w:type="gramStart"/>
            <w:r w:rsidRPr="00371A99">
              <w:rPr>
                <w:rFonts w:ascii="Courier New" w:hAnsi="Courier New" w:cs="Courier New"/>
                <w:sz w:val="20"/>
                <w:szCs w:val="20"/>
              </w:rPr>
              <w:t>polls;</w:t>
            </w:r>
            <w:proofErr w:type="gramEnd"/>
          </w:p>
          <w:p w14:paraId="2D3FB1B2" w14:textId="77777777" w:rsidR="00DB09DE" w:rsidRPr="00371A99" w:rsidRDefault="00DB09DE" w:rsidP="00DB235D">
            <w:pPr>
              <w:pStyle w:val="PlainText"/>
            </w:pPr>
          </w:p>
        </w:tc>
      </w:tr>
      <w:tr w:rsidR="00DB09DE" w:rsidRPr="00371A99" w14:paraId="0351DE0F" w14:textId="77777777" w:rsidTr="00DB235D">
        <w:tc>
          <w:tcPr>
            <w:tcW w:w="6408" w:type="dxa"/>
          </w:tcPr>
          <w:p w14:paraId="71459696" w14:textId="77777777" w:rsidR="00DB09DE" w:rsidRPr="00371A99" w:rsidRDefault="00DB09DE" w:rsidP="00DB235D">
            <w:pPr>
              <w:rPr>
                <w:rFonts w:ascii="Courier New" w:hAnsi="Courier New" w:cs="Courier New"/>
                <w:sz w:val="20"/>
                <w:szCs w:val="20"/>
              </w:rPr>
            </w:pPr>
          </w:p>
        </w:tc>
        <w:tc>
          <w:tcPr>
            <w:tcW w:w="7920" w:type="dxa"/>
          </w:tcPr>
          <w:p w14:paraId="15AEE5D1" w14:textId="77777777" w:rsidR="00DB09DE" w:rsidRDefault="00DB09DE" w:rsidP="00DB09DE">
            <w:pPr>
              <w:widowControl/>
              <w:numPr>
                <w:ilvl w:val="0"/>
                <w:numId w:val="5"/>
              </w:numPr>
              <w:autoSpaceDE/>
              <w:autoSpaceDN/>
              <w:adjustRightInd/>
              <w:rPr>
                <w:rFonts w:ascii="Courier New" w:hAnsi="Courier New" w:cs="Courier New"/>
                <w:sz w:val="20"/>
                <w:szCs w:val="20"/>
              </w:rPr>
            </w:pPr>
            <w:proofErr w:type="gramStart"/>
            <w:r w:rsidRPr="00371A99">
              <w:rPr>
                <w:rFonts w:ascii="Courier New" w:hAnsi="Courier New" w:cs="Courier New"/>
                <w:sz w:val="20"/>
                <w:szCs w:val="20"/>
              </w:rPr>
              <w:t>Accessibility;</w:t>
            </w:r>
            <w:proofErr w:type="gramEnd"/>
          </w:p>
          <w:p w14:paraId="71B33700" w14:textId="77777777" w:rsidR="00DB09DE" w:rsidRPr="00371A99" w:rsidRDefault="00DB09DE" w:rsidP="00DB235D">
            <w:pPr>
              <w:ind w:left="360"/>
              <w:rPr>
                <w:rFonts w:ascii="Courier New" w:hAnsi="Courier New" w:cs="Courier New"/>
                <w:sz w:val="20"/>
                <w:szCs w:val="20"/>
              </w:rPr>
            </w:pPr>
          </w:p>
        </w:tc>
      </w:tr>
      <w:tr w:rsidR="00DB09DE" w:rsidRPr="00371A99" w14:paraId="2A7B0630" w14:textId="77777777" w:rsidTr="00DB235D">
        <w:tc>
          <w:tcPr>
            <w:tcW w:w="6408" w:type="dxa"/>
          </w:tcPr>
          <w:p w14:paraId="76C09E04" w14:textId="77777777" w:rsidR="00DB09DE" w:rsidRPr="00371A99" w:rsidRDefault="00DB09DE" w:rsidP="00DB235D">
            <w:pPr>
              <w:rPr>
                <w:rFonts w:ascii="Courier New" w:hAnsi="Courier New" w:cs="Courier New"/>
                <w:sz w:val="20"/>
                <w:szCs w:val="20"/>
              </w:rPr>
            </w:pPr>
          </w:p>
        </w:tc>
        <w:tc>
          <w:tcPr>
            <w:tcW w:w="7920" w:type="dxa"/>
          </w:tcPr>
          <w:p w14:paraId="567B04FA" w14:textId="77777777" w:rsidR="00DB09DE" w:rsidRPr="00371A99" w:rsidRDefault="00DB09DE" w:rsidP="00DB09DE">
            <w:pPr>
              <w:widowControl/>
              <w:numPr>
                <w:ilvl w:val="0"/>
                <w:numId w:val="5"/>
              </w:numPr>
              <w:autoSpaceDE/>
              <w:autoSpaceDN/>
              <w:adjustRightInd/>
              <w:rPr>
                <w:rFonts w:ascii="Courier New" w:hAnsi="Courier New" w:cs="Courier New"/>
                <w:sz w:val="20"/>
                <w:szCs w:val="20"/>
              </w:rPr>
            </w:pPr>
            <w:r w:rsidRPr="00371A99">
              <w:rPr>
                <w:rFonts w:ascii="Courier New" w:hAnsi="Courier New" w:cs="Courier New"/>
                <w:sz w:val="20"/>
                <w:szCs w:val="20"/>
              </w:rPr>
              <w:t>How to set up, ensure the proper operation of and extract results from all equipment used in the precinct.</w:t>
            </w:r>
          </w:p>
          <w:p w14:paraId="487ACF99" w14:textId="77777777" w:rsidR="00DB09DE" w:rsidRPr="00371A99" w:rsidRDefault="00DB09DE" w:rsidP="00DB235D">
            <w:pPr>
              <w:pStyle w:val="PlainText"/>
            </w:pPr>
          </w:p>
        </w:tc>
      </w:tr>
    </w:tbl>
    <w:p w14:paraId="4CA91E9A" w14:textId="77777777" w:rsidR="00DB09DE" w:rsidRDefault="00DB09DE" w:rsidP="00DB09DE">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7920"/>
      </w:tblGrid>
      <w:tr w:rsidR="00DB09DE" w:rsidRPr="00371A99" w14:paraId="093C234E" w14:textId="77777777" w:rsidTr="00DB235D">
        <w:tc>
          <w:tcPr>
            <w:tcW w:w="14328" w:type="dxa"/>
            <w:gridSpan w:val="2"/>
          </w:tcPr>
          <w:p w14:paraId="0F07D882" w14:textId="77777777" w:rsidR="00DB09DE" w:rsidRDefault="00DB09DE" w:rsidP="00DB235D">
            <w:pPr>
              <w:rPr>
                <w:rFonts w:ascii="Courier New" w:hAnsi="Courier New" w:cs="Courier New"/>
                <w:b/>
                <w:sz w:val="20"/>
                <w:szCs w:val="20"/>
              </w:rPr>
            </w:pPr>
            <w:r>
              <w:rPr>
                <w:rFonts w:ascii="Courier New" w:hAnsi="Courier New" w:cs="Courier New"/>
                <w:b/>
                <w:sz w:val="20"/>
                <w:szCs w:val="20"/>
              </w:rPr>
              <w:lastRenderedPageBreak/>
              <w:t>To comply with</w:t>
            </w:r>
          </w:p>
          <w:p w14:paraId="3B09AF8B" w14:textId="09419D09" w:rsidR="00DB09DE" w:rsidRDefault="00BE6810" w:rsidP="00DB235D">
            <w:pPr>
              <w:rPr>
                <w:rFonts w:ascii="Courier New" w:hAnsi="Courier New" w:cs="Courier New"/>
                <w:b/>
                <w:sz w:val="20"/>
                <w:szCs w:val="20"/>
              </w:rPr>
            </w:pPr>
            <w:r>
              <w:rPr>
                <w:rFonts w:ascii="Courier New" w:hAnsi="Courier New" w:cs="Courier New"/>
                <w:b/>
                <w:sz w:val="20"/>
                <w:szCs w:val="20"/>
              </w:rPr>
              <w:t>Department of Elections</w:t>
            </w:r>
            <w:r w:rsidR="00DB09DE">
              <w:rPr>
                <w:rFonts w:ascii="Courier New" w:hAnsi="Courier New" w:cs="Courier New"/>
                <w:b/>
                <w:sz w:val="20"/>
                <w:szCs w:val="20"/>
              </w:rPr>
              <w:t xml:space="preserve"> Policy 20</w:t>
            </w:r>
            <w:r w:rsidR="00A626CE">
              <w:rPr>
                <w:rFonts w:ascii="Courier New" w:hAnsi="Courier New" w:cs="Courier New"/>
                <w:b/>
                <w:sz w:val="20"/>
                <w:szCs w:val="20"/>
              </w:rPr>
              <w:t>21</w:t>
            </w:r>
            <w:r w:rsidR="00DB09DE">
              <w:rPr>
                <w:rFonts w:ascii="Courier New" w:hAnsi="Courier New" w:cs="Courier New"/>
                <w:b/>
                <w:sz w:val="20"/>
                <w:szCs w:val="20"/>
              </w:rPr>
              <w:t>-002</w:t>
            </w:r>
          </w:p>
          <w:p w14:paraId="7DA049CC" w14:textId="77777777" w:rsidR="00DB09DE" w:rsidRPr="00371A99" w:rsidRDefault="00DB09DE" w:rsidP="00DB235D">
            <w:pPr>
              <w:rPr>
                <w:rFonts w:ascii="Courier New" w:hAnsi="Courier New" w:cs="Courier New"/>
                <w:b/>
                <w:sz w:val="20"/>
                <w:szCs w:val="20"/>
              </w:rPr>
            </w:pPr>
            <w:r>
              <w:rPr>
                <w:rFonts w:ascii="Courier New" w:hAnsi="Courier New" w:cs="Courier New"/>
                <w:b/>
                <w:sz w:val="20"/>
                <w:szCs w:val="20"/>
              </w:rPr>
              <w:t>Training Standard 4</w:t>
            </w:r>
          </w:p>
        </w:tc>
      </w:tr>
      <w:tr w:rsidR="00DB09DE" w:rsidRPr="00371A99" w14:paraId="6B78BA7E" w14:textId="77777777" w:rsidTr="00DB235D">
        <w:tc>
          <w:tcPr>
            <w:tcW w:w="14328" w:type="dxa"/>
            <w:gridSpan w:val="2"/>
          </w:tcPr>
          <w:p w14:paraId="6323151E" w14:textId="77777777" w:rsidR="00DB09DE" w:rsidRPr="00371A99" w:rsidRDefault="00DB09DE" w:rsidP="00DB235D">
            <w:pPr>
              <w:pStyle w:val="PlainText"/>
            </w:pPr>
            <w:r w:rsidRPr="00371A99">
              <w:t xml:space="preserve">All chief officers and assistant chiefs </w:t>
            </w:r>
            <w:r>
              <w:t>will</w:t>
            </w:r>
            <w:r w:rsidRPr="00371A99">
              <w:t xml:space="preserve"> be trained on emergency procedures or other disruptions that may occur on Election Day. This training </w:t>
            </w:r>
            <w:r>
              <w:t>will</w:t>
            </w:r>
            <w:r w:rsidRPr="00371A99">
              <w:t xml:space="preserve"> include how to respond to: </w:t>
            </w:r>
          </w:p>
          <w:p w14:paraId="53EDF910" w14:textId="77777777" w:rsidR="00DB09DE" w:rsidRPr="00371A99" w:rsidRDefault="00DB09DE" w:rsidP="00DB235D">
            <w:pPr>
              <w:pStyle w:val="PlainText"/>
            </w:pPr>
          </w:p>
        </w:tc>
      </w:tr>
      <w:tr w:rsidR="00DB09DE" w:rsidRPr="00371A99" w14:paraId="03F09AF9" w14:textId="77777777" w:rsidTr="00DB235D">
        <w:tc>
          <w:tcPr>
            <w:tcW w:w="6408" w:type="dxa"/>
          </w:tcPr>
          <w:p w14:paraId="11977241"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(Please check all that apply)</w:t>
            </w:r>
          </w:p>
        </w:tc>
        <w:tc>
          <w:tcPr>
            <w:tcW w:w="7920" w:type="dxa"/>
          </w:tcPr>
          <w:p w14:paraId="7A06F277" w14:textId="77777777" w:rsidR="00DB09DE" w:rsidRPr="00371A99" w:rsidRDefault="00DB09DE" w:rsidP="00DB09DE">
            <w:pPr>
              <w:pStyle w:val="PlainText"/>
              <w:numPr>
                <w:ilvl w:val="0"/>
                <w:numId w:val="6"/>
              </w:numPr>
            </w:pPr>
            <w:r w:rsidRPr="00371A99">
              <w:t xml:space="preserve">Natural disasters such as </w:t>
            </w:r>
            <w:proofErr w:type="gramStart"/>
            <w:r w:rsidRPr="00371A99">
              <w:t>weather;</w:t>
            </w:r>
            <w:proofErr w:type="gramEnd"/>
          </w:p>
          <w:p w14:paraId="7790AAAD" w14:textId="77777777" w:rsidR="00DB09DE" w:rsidRPr="00371A99" w:rsidRDefault="00DB09DE" w:rsidP="00DB235D">
            <w:pPr>
              <w:pStyle w:val="PlainText"/>
            </w:pPr>
          </w:p>
        </w:tc>
      </w:tr>
      <w:tr w:rsidR="00DB09DE" w:rsidRPr="00371A99" w14:paraId="614C4C9F" w14:textId="77777777" w:rsidTr="00DB235D">
        <w:tc>
          <w:tcPr>
            <w:tcW w:w="6408" w:type="dxa"/>
          </w:tcPr>
          <w:p w14:paraId="4075FA21" w14:textId="77777777" w:rsidR="00DB09DE" w:rsidRPr="00371A99" w:rsidRDefault="00DB09DE" w:rsidP="00DB235D">
            <w:pPr>
              <w:rPr>
                <w:rFonts w:ascii="Courier New" w:hAnsi="Courier New" w:cs="Courier New"/>
                <w:sz w:val="20"/>
                <w:szCs w:val="20"/>
              </w:rPr>
            </w:pPr>
          </w:p>
        </w:tc>
        <w:tc>
          <w:tcPr>
            <w:tcW w:w="7920" w:type="dxa"/>
          </w:tcPr>
          <w:p w14:paraId="09099C42" w14:textId="77777777" w:rsidR="00DB09DE" w:rsidRPr="00371A99" w:rsidRDefault="00DB09DE" w:rsidP="00DB09DE">
            <w:pPr>
              <w:pStyle w:val="PlainText"/>
              <w:numPr>
                <w:ilvl w:val="0"/>
                <w:numId w:val="6"/>
              </w:numPr>
            </w:pPr>
            <w:r w:rsidRPr="00371A99">
              <w:t xml:space="preserve">Terrorist attacks and bomb </w:t>
            </w:r>
            <w:proofErr w:type="gramStart"/>
            <w:r w:rsidRPr="00371A99">
              <w:t>threats;</w:t>
            </w:r>
            <w:proofErr w:type="gramEnd"/>
          </w:p>
          <w:p w14:paraId="50BC4267" w14:textId="77777777" w:rsidR="00DB09DE" w:rsidRPr="00371A99" w:rsidRDefault="00DB09DE" w:rsidP="00DB235D">
            <w:pPr>
              <w:pStyle w:val="PlainText"/>
            </w:pPr>
          </w:p>
        </w:tc>
      </w:tr>
      <w:tr w:rsidR="00DB09DE" w:rsidRPr="00371A99" w14:paraId="346FEEB5" w14:textId="77777777" w:rsidTr="00DB235D">
        <w:tc>
          <w:tcPr>
            <w:tcW w:w="6408" w:type="dxa"/>
          </w:tcPr>
          <w:p w14:paraId="47245C7C" w14:textId="77777777" w:rsidR="00DB09DE" w:rsidRPr="00371A99" w:rsidRDefault="00DB09DE" w:rsidP="00DB235D">
            <w:pPr>
              <w:rPr>
                <w:rFonts w:ascii="Courier New" w:hAnsi="Courier New" w:cs="Courier New"/>
                <w:sz w:val="20"/>
                <w:szCs w:val="20"/>
              </w:rPr>
            </w:pPr>
          </w:p>
        </w:tc>
        <w:tc>
          <w:tcPr>
            <w:tcW w:w="7920" w:type="dxa"/>
          </w:tcPr>
          <w:p w14:paraId="58FCCA07" w14:textId="77777777" w:rsidR="00DB09DE" w:rsidRDefault="00DB09DE" w:rsidP="00DB09DE">
            <w:pPr>
              <w:pStyle w:val="PlainText"/>
              <w:numPr>
                <w:ilvl w:val="0"/>
                <w:numId w:val="6"/>
              </w:numPr>
            </w:pPr>
            <w:r w:rsidRPr="00371A99">
              <w:t xml:space="preserve">Human interference with the voting process such as campaigning in the prohibited area or disorderly </w:t>
            </w:r>
            <w:proofErr w:type="gramStart"/>
            <w:r w:rsidRPr="00371A99">
              <w:t>conduct;</w:t>
            </w:r>
            <w:proofErr w:type="gramEnd"/>
          </w:p>
          <w:p w14:paraId="74DF453B" w14:textId="77777777" w:rsidR="00DB09DE" w:rsidRPr="00371A99" w:rsidRDefault="00DB09DE" w:rsidP="00DB235D">
            <w:pPr>
              <w:pStyle w:val="PlainText"/>
              <w:ind w:left="360"/>
            </w:pPr>
          </w:p>
        </w:tc>
      </w:tr>
      <w:tr w:rsidR="00DB09DE" w:rsidRPr="00371A99" w14:paraId="3D0EF5A9" w14:textId="77777777" w:rsidTr="00DB235D">
        <w:tc>
          <w:tcPr>
            <w:tcW w:w="6408" w:type="dxa"/>
          </w:tcPr>
          <w:p w14:paraId="45255C69" w14:textId="77777777" w:rsidR="00DB09DE" w:rsidRPr="00371A99" w:rsidRDefault="00DB09DE" w:rsidP="00DB235D">
            <w:pPr>
              <w:rPr>
                <w:rFonts w:ascii="Courier New" w:hAnsi="Courier New" w:cs="Courier New"/>
                <w:sz w:val="20"/>
                <w:szCs w:val="20"/>
              </w:rPr>
            </w:pPr>
          </w:p>
        </w:tc>
        <w:tc>
          <w:tcPr>
            <w:tcW w:w="7920" w:type="dxa"/>
          </w:tcPr>
          <w:p w14:paraId="45570CFF" w14:textId="77777777" w:rsidR="00DB09DE" w:rsidRPr="00371A99" w:rsidRDefault="00DB09DE" w:rsidP="00DB09DE">
            <w:pPr>
              <w:pStyle w:val="PlainText"/>
              <w:numPr>
                <w:ilvl w:val="0"/>
                <w:numId w:val="6"/>
              </w:numPr>
            </w:pPr>
            <w:r w:rsidRPr="00371A99">
              <w:t xml:space="preserve">Accidental occurrences such as fire, or power </w:t>
            </w:r>
            <w:proofErr w:type="gramStart"/>
            <w:r w:rsidRPr="00371A99">
              <w:t>outage;</w:t>
            </w:r>
            <w:proofErr w:type="gramEnd"/>
          </w:p>
          <w:p w14:paraId="379A7F35" w14:textId="77777777" w:rsidR="00DB09DE" w:rsidRPr="00371A99" w:rsidRDefault="00DB09DE" w:rsidP="00DB235D">
            <w:pPr>
              <w:pStyle w:val="PlainText"/>
            </w:pPr>
          </w:p>
        </w:tc>
      </w:tr>
      <w:tr w:rsidR="00DB09DE" w:rsidRPr="00371A99" w14:paraId="27C56791" w14:textId="77777777" w:rsidTr="00DB235D">
        <w:tc>
          <w:tcPr>
            <w:tcW w:w="6408" w:type="dxa"/>
          </w:tcPr>
          <w:p w14:paraId="01F33355" w14:textId="77777777" w:rsidR="00DB09DE" w:rsidRPr="00371A99" w:rsidRDefault="00DB09DE" w:rsidP="00DB235D">
            <w:pPr>
              <w:rPr>
                <w:rFonts w:ascii="Courier New" w:hAnsi="Courier New" w:cs="Courier New"/>
                <w:sz w:val="20"/>
                <w:szCs w:val="20"/>
              </w:rPr>
            </w:pPr>
          </w:p>
        </w:tc>
        <w:tc>
          <w:tcPr>
            <w:tcW w:w="7920" w:type="dxa"/>
          </w:tcPr>
          <w:p w14:paraId="6A04FCAC" w14:textId="77777777" w:rsidR="00DB09DE" w:rsidRPr="00371A99" w:rsidRDefault="00DB09DE" w:rsidP="00DB09DE">
            <w:pPr>
              <w:pStyle w:val="PlainText"/>
              <w:numPr>
                <w:ilvl w:val="0"/>
                <w:numId w:val="6"/>
              </w:numPr>
            </w:pPr>
            <w:r w:rsidRPr="00371A99">
              <w:t xml:space="preserve">Assignment of officers to secure the polling place under emergency conditions or on the event of an </w:t>
            </w:r>
            <w:proofErr w:type="gramStart"/>
            <w:r w:rsidRPr="00371A99">
              <w:t>evacuation;</w:t>
            </w:r>
            <w:proofErr w:type="gramEnd"/>
          </w:p>
          <w:p w14:paraId="5C5E468D" w14:textId="77777777" w:rsidR="00DB09DE" w:rsidRPr="00371A99" w:rsidRDefault="00DB09DE" w:rsidP="00DB235D">
            <w:pPr>
              <w:pStyle w:val="PlainText"/>
            </w:pPr>
          </w:p>
        </w:tc>
      </w:tr>
      <w:tr w:rsidR="00DB09DE" w:rsidRPr="00371A99" w14:paraId="2B33B162" w14:textId="77777777" w:rsidTr="00DB235D">
        <w:tc>
          <w:tcPr>
            <w:tcW w:w="6408" w:type="dxa"/>
          </w:tcPr>
          <w:p w14:paraId="5B22DF12" w14:textId="77777777" w:rsidR="00DB09DE" w:rsidRPr="00371A99" w:rsidRDefault="00DB09DE" w:rsidP="00DB235D">
            <w:pPr>
              <w:rPr>
                <w:rFonts w:ascii="Courier New" w:hAnsi="Courier New" w:cs="Courier New"/>
                <w:sz w:val="20"/>
                <w:szCs w:val="20"/>
              </w:rPr>
            </w:pPr>
          </w:p>
        </w:tc>
        <w:tc>
          <w:tcPr>
            <w:tcW w:w="7920" w:type="dxa"/>
          </w:tcPr>
          <w:p w14:paraId="63D4949F" w14:textId="77777777" w:rsidR="00DB09DE" w:rsidRPr="00371A99" w:rsidRDefault="00DB09DE" w:rsidP="00DB09DE">
            <w:pPr>
              <w:pStyle w:val="PlainText"/>
              <w:numPr>
                <w:ilvl w:val="0"/>
                <w:numId w:val="6"/>
              </w:numPr>
            </w:pPr>
            <w:r w:rsidRPr="00371A99">
              <w:t>Procedures for reproduction ballots in emergency.</w:t>
            </w:r>
          </w:p>
          <w:p w14:paraId="6D5684DB" w14:textId="77777777" w:rsidR="00DB09DE" w:rsidRPr="00371A99" w:rsidRDefault="00DB09DE" w:rsidP="00DB235D">
            <w:pPr>
              <w:pStyle w:val="PlainText"/>
            </w:pPr>
          </w:p>
        </w:tc>
      </w:tr>
      <w:tr w:rsidR="00DB09DE" w:rsidRPr="00371A99" w14:paraId="1477737A" w14:textId="77777777" w:rsidTr="00DB235D">
        <w:tc>
          <w:tcPr>
            <w:tcW w:w="14328" w:type="dxa"/>
            <w:gridSpan w:val="2"/>
          </w:tcPr>
          <w:p w14:paraId="7928BEC3" w14:textId="77777777" w:rsidR="00DB09DE" w:rsidRDefault="00DB09DE" w:rsidP="00DB235D">
            <w:pPr>
              <w:rPr>
                <w:rFonts w:ascii="Courier New" w:hAnsi="Courier New" w:cs="Courier New"/>
                <w:b/>
                <w:sz w:val="20"/>
                <w:szCs w:val="20"/>
              </w:rPr>
            </w:pPr>
            <w:r>
              <w:rPr>
                <w:rFonts w:ascii="Courier New" w:hAnsi="Courier New" w:cs="Courier New"/>
                <w:b/>
                <w:sz w:val="20"/>
                <w:szCs w:val="20"/>
              </w:rPr>
              <w:t>To comply with</w:t>
            </w:r>
          </w:p>
          <w:p w14:paraId="2B2B2797" w14:textId="3325DE6F" w:rsidR="00DB09DE" w:rsidRDefault="00BE6810" w:rsidP="00DB235D">
            <w:pPr>
              <w:rPr>
                <w:rFonts w:ascii="Courier New" w:hAnsi="Courier New" w:cs="Courier New"/>
                <w:b/>
                <w:sz w:val="20"/>
                <w:szCs w:val="20"/>
              </w:rPr>
            </w:pPr>
            <w:r>
              <w:rPr>
                <w:rFonts w:ascii="Courier New" w:hAnsi="Courier New" w:cs="Courier New"/>
                <w:b/>
                <w:sz w:val="20"/>
                <w:szCs w:val="20"/>
              </w:rPr>
              <w:t>Department of Elections</w:t>
            </w:r>
            <w:r w:rsidR="00DB09DE">
              <w:rPr>
                <w:rFonts w:ascii="Courier New" w:hAnsi="Courier New" w:cs="Courier New"/>
                <w:b/>
                <w:sz w:val="20"/>
                <w:szCs w:val="20"/>
              </w:rPr>
              <w:t xml:space="preserve"> Policy 20</w:t>
            </w:r>
            <w:r w:rsidR="004E752A">
              <w:rPr>
                <w:rFonts w:ascii="Courier New" w:hAnsi="Courier New" w:cs="Courier New"/>
                <w:b/>
                <w:sz w:val="20"/>
                <w:szCs w:val="20"/>
              </w:rPr>
              <w:t>21</w:t>
            </w:r>
            <w:r w:rsidR="00DB09DE">
              <w:rPr>
                <w:rFonts w:ascii="Courier New" w:hAnsi="Courier New" w:cs="Courier New"/>
                <w:b/>
                <w:sz w:val="20"/>
                <w:szCs w:val="20"/>
              </w:rPr>
              <w:t>-002</w:t>
            </w:r>
          </w:p>
          <w:p w14:paraId="319AA34C" w14:textId="77777777" w:rsidR="00DB09DE" w:rsidRPr="00371A99" w:rsidRDefault="00DB09DE" w:rsidP="00DB235D">
            <w:pPr>
              <w:rPr>
                <w:rFonts w:ascii="Courier New" w:hAnsi="Courier New" w:cs="Courier New"/>
                <w:b/>
                <w:sz w:val="20"/>
                <w:szCs w:val="20"/>
              </w:rPr>
            </w:pPr>
            <w:r>
              <w:rPr>
                <w:rFonts w:ascii="Courier New" w:hAnsi="Courier New" w:cs="Courier New"/>
                <w:b/>
                <w:sz w:val="20"/>
                <w:szCs w:val="20"/>
              </w:rPr>
              <w:t xml:space="preserve">Training </w:t>
            </w:r>
            <w:r w:rsidRPr="00371A99">
              <w:rPr>
                <w:rFonts w:ascii="Courier New" w:hAnsi="Courier New" w:cs="Courier New"/>
                <w:b/>
                <w:sz w:val="20"/>
                <w:szCs w:val="20"/>
              </w:rPr>
              <w:t>Standard</w:t>
            </w:r>
            <w:r>
              <w:rPr>
                <w:rFonts w:ascii="Courier New" w:hAnsi="Courier New" w:cs="Courier New"/>
                <w:b/>
                <w:sz w:val="20"/>
                <w:szCs w:val="20"/>
              </w:rPr>
              <w:t xml:space="preserve"> 5</w:t>
            </w:r>
          </w:p>
        </w:tc>
      </w:tr>
      <w:tr w:rsidR="00DB09DE" w:rsidRPr="00371A99" w14:paraId="43654736" w14:textId="77777777" w:rsidTr="00DB235D">
        <w:tc>
          <w:tcPr>
            <w:tcW w:w="14328" w:type="dxa"/>
            <w:gridSpan w:val="2"/>
          </w:tcPr>
          <w:p w14:paraId="4595D321" w14:textId="77777777" w:rsidR="00DB09DE" w:rsidRDefault="00DB09DE" w:rsidP="00DB235D">
            <w:pPr>
              <w:pStyle w:val="PlainText"/>
            </w:pPr>
            <w:r>
              <w:t>We</w:t>
            </w:r>
            <w:r w:rsidRPr="00371A99">
              <w:t xml:space="preserve"> </w:t>
            </w:r>
            <w:r>
              <w:t>will</w:t>
            </w:r>
            <w:r w:rsidRPr="00371A99">
              <w:t xml:space="preserve"> train officers of election to carry out their responsibilities for preventing fraud, </w:t>
            </w:r>
            <w:proofErr w:type="gramStart"/>
            <w:r w:rsidRPr="00371A99">
              <w:t>deceit</w:t>
            </w:r>
            <w:proofErr w:type="gramEnd"/>
            <w:r w:rsidRPr="00371A99">
              <w:t xml:space="preserve"> and abuse in the conduct of the election. This </w:t>
            </w:r>
            <w:r>
              <w:t>will</w:t>
            </w:r>
            <w:r w:rsidRPr="00371A99">
              <w:t xml:space="preserve"> include:</w:t>
            </w:r>
          </w:p>
          <w:p w14:paraId="1FD18197" w14:textId="77777777" w:rsidR="00DB09DE" w:rsidRPr="00371A99" w:rsidRDefault="00DB09DE" w:rsidP="00DB235D">
            <w:pPr>
              <w:pStyle w:val="PlainText"/>
            </w:pPr>
          </w:p>
        </w:tc>
      </w:tr>
      <w:tr w:rsidR="00DB09DE" w:rsidRPr="00371A99" w14:paraId="39606FD7" w14:textId="77777777" w:rsidTr="00DB235D">
        <w:tc>
          <w:tcPr>
            <w:tcW w:w="6408" w:type="dxa"/>
          </w:tcPr>
          <w:p w14:paraId="1F69B5CA"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(Please check all that apply)</w:t>
            </w:r>
          </w:p>
        </w:tc>
        <w:tc>
          <w:tcPr>
            <w:tcW w:w="7920" w:type="dxa"/>
          </w:tcPr>
          <w:p w14:paraId="356FD1B0" w14:textId="77777777" w:rsidR="00DB09DE" w:rsidRPr="00371A99" w:rsidRDefault="00DB09DE" w:rsidP="00DB09DE">
            <w:pPr>
              <w:pStyle w:val="PlainText"/>
              <w:numPr>
                <w:ilvl w:val="0"/>
                <w:numId w:val="7"/>
              </w:numPr>
            </w:pPr>
            <w:r w:rsidRPr="00371A99">
              <w:t xml:space="preserve">How to preserve order in the polling </w:t>
            </w:r>
            <w:proofErr w:type="gramStart"/>
            <w:r w:rsidRPr="00371A99">
              <w:t>place;</w:t>
            </w:r>
            <w:proofErr w:type="gramEnd"/>
          </w:p>
          <w:p w14:paraId="1DCC1578" w14:textId="77777777" w:rsidR="00DB09DE" w:rsidRPr="00371A99" w:rsidRDefault="00DB09DE" w:rsidP="00DB235D">
            <w:pPr>
              <w:ind w:left="360"/>
              <w:rPr>
                <w:rFonts w:ascii="Courier New" w:hAnsi="Courier New" w:cs="Courier New"/>
                <w:sz w:val="20"/>
                <w:szCs w:val="20"/>
              </w:rPr>
            </w:pPr>
          </w:p>
        </w:tc>
      </w:tr>
      <w:tr w:rsidR="00DB09DE" w:rsidRPr="00371A99" w14:paraId="6DD19FD8" w14:textId="77777777" w:rsidTr="00DB235D">
        <w:tc>
          <w:tcPr>
            <w:tcW w:w="6408" w:type="dxa"/>
          </w:tcPr>
          <w:p w14:paraId="43AF5D60" w14:textId="77777777" w:rsidR="00DB09DE" w:rsidRPr="00371A99" w:rsidRDefault="00DB09DE" w:rsidP="00DB235D">
            <w:pPr>
              <w:rPr>
                <w:rFonts w:ascii="Courier New" w:hAnsi="Courier New" w:cs="Courier New"/>
                <w:sz w:val="20"/>
                <w:szCs w:val="20"/>
              </w:rPr>
            </w:pPr>
          </w:p>
        </w:tc>
        <w:tc>
          <w:tcPr>
            <w:tcW w:w="7920" w:type="dxa"/>
          </w:tcPr>
          <w:p w14:paraId="399E16A6" w14:textId="77777777" w:rsidR="00DB09DE" w:rsidRPr="00371A99" w:rsidRDefault="00DB09DE" w:rsidP="00DB09DE">
            <w:pPr>
              <w:pStyle w:val="PlainText"/>
              <w:numPr>
                <w:ilvl w:val="0"/>
                <w:numId w:val="7"/>
              </w:numPr>
            </w:pPr>
            <w:r w:rsidRPr="00371A99">
              <w:t xml:space="preserve">How to recognize and respond to voter intimidation and </w:t>
            </w:r>
            <w:proofErr w:type="gramStart"/>
            <w:r w:rsidRPr="00371A99">
              <w:t>fraud;</w:t>
            </w:r>
            <w:proofErr w:type="gramEnd"/>
          </w:p>
          <w:p w14:paraId="00D7B1EE" w14:textId="77777777" w:rsidR="00DB09DE" w:rsidRPr="00371A99" w:rsidRDefault="00DB09DE" w:rsidP="00DB235D">
            <w:pPr>
              <w:ind w:left="360"/>
              <w:rPr>
                <w:rFonts w:ascii="Courier New" w:hAnsi="Courier New" w:cs="Courier New"/>
                <w:sz w:val="20"/>
                <w:szCs w:val="20"/>
              </w:rPr>
            </w:pPr>
          </w:p>
        </w:tc>
      </w:tr>
      <w:tr w:rsidR="00DB09DE" w:rsidRPr="00371A99" w14:paraId="7BA69D2F" w14:textId="77777777" w:rsidTr="00DB235D">
        <w:tc>
          <w:tcPr>
            <w:tcW w:w="6408" w:type="dxa"/>
          </w:tcPr>
          <w:p w14:paraId="1DEE1E01" w14:textId="77777777" w:rsidR="00DB09DE" w:rsidRPr="00371A99" w:rsidRDefault="00DB09DE" w:rsidP="00DB235D">
            <w:pPr>
              <w:rPr>
                <w:rFonts w:ascii="Courier New" w:hAnsi="Courier New" w:cs="Courier New"/>
                <w:sz w:val="20"/>
                <w:szCs w:val="20"/>
              </w:rPr>
            </w:pPr>
          </w:p>
        </w:tc>
        <w:tc>
          <w:tcPr>
            <w:tcW w:w="7920" w:type="dxa"/>
          </w:tcPr>
          <w:p w14:paraId="5301C708" w14:textId="77777777" w:rsidR="00DB09DE" w:rsidRPr="00371A99" w:rsidRDefault="00DB09DE" w:rsidP="00DB09DE">
            <w:pPr>
              <w:pStyle w:val="PlainText"/>
              <w:numPr>
                <w:ilvl w:val="0"/>
                <w:numId w:val="7"/>
              </w:numPr>
            </w:pPr>
            <w:r w:rsidRPr="00371A99">
              <w:t xml:space="preserve">The role of observers inside the polling place and outside the polling </w:t>
            </w:r>
            <w:proofErr w:type="gramStart"/>
            <w:r w:rsidRPr="00371A99">
              <w:t>place;</w:t>
            </w:r>
            <w:proofErr w:type="gramEnd"/>
          </w:p>
          <w:p w14:paraId="063D605E" w14:textId="77777777" w:rsidR="00DB09DE" w:rsidRPr="00371A99" w:rsidRDefault="00DB09DE" w:rsidP="00DB235D">
            <w:pPr>
              <w:ind w:left="360"/>
              <w:rPr>
                <w:rFonts w:ascii="Courier New" w:hAnsi="Courier New" w:cs="Courier New"/>
                <w:sz w:val="20"/>
                <w:szCs w:val="20"/>
              </w:rPr>
            </w:pPr>
          </w:p>
        </w:tc>
      </w:tr>
      <w:tr w:rsidR="00DB09DE" w:rsidRPr="00371A99" w14:paraId="59588311" w14:textId="77777777" w:rsidTr="00DB235D">
        <w:tc>
          <w:tcPr>
            <w:tcW w:w="6408" w:type="dxa"/>
          </w:tcPr>
          <w:p w14:paraId="41E90644" w14:textId="77777777" w:rsidR="00DB09DE" w:rsidRPr="00371A99" w:rsidRDefault="00DB09DE" w:rsidP="00DB235D">
            <w:pPr>
              <w:rPr>
                <w:rFonts w:ascii="Courier New" w:hAnsi="Courier New" w:cs="Courier New"/>
                <w:sz w:val="20"/>
                <w:szCs w:val="20"/>
              </w:rPr>
            </w:pPr>
          </w:p>
        </w:tc>
        <w:tc>
          <w:tcPr>
            <w:tcW w:w="7920" w:type="dxa"/>
          </w:tcPr>
          <w:p w14:paraId="23A231A7" w14:textId="77777777" w:rsidR="00DB09DE" w:rsidRPr="00371A99" w:rsidRDefault="00DB09DE" w:rsidP="00DB09DE">
            <w:pPr>
              <w:pStyle w:val="PlainText"/>
              <w:numPr>
                <w:ilvl w:val="0"/>
                <w:numId w:val="7"/>
              </w:numPr>
            </w:pPr>
            <w:r w:rsidRPr="00371A99">
              <w:t>The rol</w:t>
            </w:r>
            <w:r>
              <w:t xml:space="preserve">e of assistants and </w:t>
            </w:r>
            <w:proofErr w:type="gramStart"/>
            <w:r>
              <w:t>translators;</w:t>
            </w:r>
            <w:proofErr w:type="gramEnd"/>
          </w:p>
          <w:p w14:paraId="20578A11" w14:textId="77777777" w:rsidR="00DB09DE" w:rsidRPr="00371A99" w:rsidRDefault="00DB09DE" w:rsidP="00DB235D">
            <w:pPr>
              <w:ind w:left="360"/>
              <w:rPr>
                <w:rFonts w:ascii="Courier New" w:hAnsi="Courier New" w:cs="Courier New"/>
                <w:sz w:val="20"/>
                <w:szCs w:val="20"/>
              </w:rPr>
            </w:pPr>
          </w:p>
        </w:tc>
      </w:tr>
      <w:tr w:rsidR="00DB09DE" w:rsidRPr="00371A99" w14:paraId="5D5D6FC2" w14:textId="77777777" w:rsidTr="00DB235D">
        <w:tc>
          <w:tcPr>
            <w:tcW w:w="6408" w:type="dxa"/>
          </w:tcPr>
          <w:p w14:paraId="33A91BA9" w14:textId="77777777" w:rsidR="00DB09DE" w:rsidRPr="00371A99" w:rsidRDefault="00DB09DE" w:rsidP="00DB235D">
            <w:pPr>
              <w:rPr>
                <w:rFonts w:ascii="Courier New" w:hAnsi="Courier New" w:cs="Courier New"/>
                <w:sz w:val="20"/>
                <w:szCs w:val="20"/>
              </w:rPr>
            </w:pPr>
          </w:p>
        </w:tc>
        <w:tc>
          <w:tcPr>
            <w:tcW w:w="7920" w:type="dxa"/>
          </w:tcPr>
          <w:p w14:paraId="7996FF3A" w14:textId="77777777" w:rsidR="00DB09DE" w:rsidRPr="00371A99" w:rsidRDefault="00DB09DE" w:rsidP="00DB09DE">
            <w:pPr>
              <w:pStyle w:val="PlainText"/>
              <w:numPr>
                <w:ilvl w:val="0"/>
                <w:numId w:val="7"/>
              </w:numPr>
            </w:pPr>
            <w:r w:rsidRPr="00371A99">
              <w:t>Activities prohibited and permitted insid</w:t>
            </w:r>
            <w:r>
              <w:t xml:space="preserve">e and outside the polling </w:t>
            </w:r>
            <w:proofErr w:type="gramStart"/>
            <w:r>
              <w:t>place;</w:t>
            </w:r>
            <w:proofErr w:type="gramEnd"/>
          </w:p>
          <w:p w14:paraId="30CA564C" w14:textId="77777777" w:rsidR="00DB09DE" w:rsidRPr="00371A99" w:rsidRDefault="00DB09DE" w:rsidP="00DB235D">
            <w:pPr>
              <w:ind w:left="360"/>
              <w:rPr>
                <w:rFonts w:ascii="Courier New" w:hAnsi="Courier New" w:cs="Courier New"/>
                <w:sz w:val="20"/>
                <w:szCs w:val="20"/>
              </w:rPr>
            </w:pPr>
          </w:p>
        </w:tc>
      </w:tr>
      <w:tr w:rsidR="00DB09DE" w:rsidRPr="00371A99" w14:paraId="52BA9D37" w14:textId="77777777" w:rsidTr="00DB235D">
        <w:tc>
          <w:tcPr>
            <w:tcW w:w="6408" w:type="dxa"/>
          </w:tcPr>
          <w:p w14:paraId="6495509F" w14:textId="77777777" w:rsidR="00DB09DE" w:rsidRPr="00371A99" w:rsidRDefault="00DB09DE" w:rsidP="00DB235D">
            <w:pPr>
              <w:rPr>
                <w:rFonts w:ascii="Courier New" w:hAnsi="Courier New" w:cs="Courier New"/>
                <w:sz w:val="20"/>
                <w:szCs w:val="20"/>
              </w:rPr>
            </w:pPr>
          </w:p>
        </w:tc>
        <w:tc>
          <w:tcPr>
            <w:tcW w:w="7920" w:type="dxa"/>
          </w:tcPr>
          <w:p w14:paraId="4F42DA39" w14:textId="77777777" w:rsidR="00DB09DE" w:rsidRPr="00371A99" w:rsidRDefault="00DB09DE" w:rsidP="00DB09DE">
            <w:pPr>
              <w:pStyle w:val="PlainText"/>
              <w:numPr>
                <w:ilvl w:val="0"/>
                <w:numId w:val="7"/>
              </w:numPr>
            </w:pPr>
            <w:r w:rsidRPr="00371A99">
              <w:t>Curbside voting.</w:t>
            </w:r>
          </w:p>
        </w:tc>
      </w:tr>
      <w:tr w:rsidR="00DB09DE" w:rsidRPr="00371A99" w14:paraId="42A66AE9" w14:textId="77777777" w:rsidTr="00DB235D">
        <w:tc>
          <w:tcPr>
            <w:tcW w:w="14328" w:type="dxa"/>
            <w:gridSpan w:val="2"/>
          </w:tcPr>
          <w:p w14:paraId="5C2E1F05" w14:textId="77777777" w:rsidR="00DB09DE" w:rsidRDefault="00DB09DE" w:rsidP="00DB235D">
            <w:pPr>
              <w:rPr>
                <w:rFonts w:ascii="Courier New" w:hAnsi="Courier New" w:cs="Courier New"/>
                <w:b/>
                <w:sz w:val="20"/>
                <w:szCs w:val="20"/>
              </w:rPr>
            </w:pPr>
            <w:r>
              <w:rPr>
                <w:rFonts w:ascii="Courier New" w:hAnsi="Courier New" w:cs="Courier New"/>
                <w:b/>
                <w:sz w:val="20"/>
                <w:szCs w:val="20"/>
              </w:rPr>
              <w:lastRenderedPageBreak/>
              <w:t>To comply with</w:t>
            </w:r>
          </w:p>
          <w:p w14:paraId="7068ED10" w14:textId="50E916A7" w:rsidR="00DB09DE" w:rsidRDefault="00BE6810" w:rsidP="00DB235D">
            <w:pPr>
              <w:rPr>
                <w:rFonts w:ascii="Courier New" w:hAnsi="Courier New" w:cs="Courier New"/>
                <w:b/>
                <w:sz w:val="20"/>
                <w:szCs w:val="20"/>
              </w:rPr>
            </w:pPr>
            <w:r>
              <w:rPr>
                <w:rFonts w:ascii="Courier New" w:hAnsi="Courier New" w:cs="Courier New"/>
                <w:b/>
                <w:sz w:val="20"/>
                <w:szCs w:val="20"/>
              </w:rPr>
              <w:t>Department of Elections</w:t>
            </w:r>
            <w:r w:rsidR="00DB09DE">
              <w:rPr>
                <w:rFonts w:ascii="Courier New" w:hAnsi="Courier New" w:cs="Courier New"/>
                <w:b/>
                <w:sz w:val="20"/>
                <w:szCs w:val="20"/>
              </w:rPr>
              <w:t xml:space="preserve"> Policy 20</w:t>
            </w:r>
            <w:r w:rsidR="00A626CE">
              <w:rPr>
                <w:rFonts w:ascii="Courier New" w:hAnsi="Courier New" w:cs="Courier New"/>
                <w:b/>
                <w:sz w:val="20"/>
                <w:szCs w:val="20"/>
              </w:rPr>
              <w:t>21</w:t>
            </w:r>
            <w:r w:rsidR="00DB09DE">
              <w:rPr>
                <w:rFonts w:ascii="Courier New" w:hAnsi="Courier New" w:cs="Courier New"/>
                <w:b/>
                <w:sz w:val="20"/>
                <w:szCs w:val="20"/>
              </w:rPr>
              <w:t>-002</w:t>
            </w:r>
          </w:p>
          <w:p w14:paraId="045B6E62" w14:textId="77777777" w:rsidR="00DB09DE" w:rsidRPr="00371A99" w:rsidRDefault="00DB09DE" w:rsidP="00DB235D">
            <w:pPr>
              <w:rPr>
                <w:rFonts w:ascii="Courier New" w:hAnsi="Courier New" w:cs="Courier New"/>
                <w:b/>
                <w:sz w:val="20"/>
                <w:szCs w:val="20"/>
              </w:rPr>
            </w:pPr>
            <w:r>
              <w:rPr>
                <w:rFonts w:ascii="Courier New" w:hAnsi="Courier New" w:cs="Courier New"/>
                <w:b/>
                <w:sz w:val="20"/>
                <w:szCs w:val="20"/>
              </w:rPr>
              <w:t xml:space="preserve">Training Standard 6 </w:t>
            </w:r>
          </w:p>
        </w:tc>
      </w:tr>
      <w:tr w:rsidR="00DB09DE" w:rsidRPr="00371A99" w14:paraId="5996B38E" w14:textId="77777777" w:rsidTr="00DB235D">
        <w:tc>
          <w:tcPr>
            <w:tcW w:w="14328" w:type="dxa"/>
            <w:gridSpan w:val="2"/>
          </w:tcPr>
          <w:p w14:paraId="05604729" w14:textId="77777777" w:rsidR="00DB09DE" w:rsidRPr="00371A99" w:rsidRDefault="00DB09DE" w:rsidP="00DB235D">
            <w:pPr>
              <w:rPr>
                <w:rFonts w:ascii="Courier New" w:hAnsi="Courier New" w:cs="Courier New"/>
                <w:sz w:val="20"/>
                <w:szCs w:val="20"/>
              </w:rPr>
            </w:pPr>
            <w:r w:rsidRPr="00371A99">
              <w:rPr>
                <w:rFonts w:ascii="Courier New" w:hAnsi="Courier New" w:cs="Courier New"/>
                <w:sz w:val="20"/>
                <w:szCs w:val="20"/>
              </w:rPr>
              <w:t xml:space="preserve">All chief officers and assistants </w:t>
            </w:r>
            <w:r>
              <w:rPr>
                <w:rFonts w:ascii="Courier New" w:hAnsi="Courier New" w:cs="Courier New"/>
                <w:sz w:val="20"/>
                <w:szCs w:val="20"/>
              </w:rPr>
              <w:t>will</w:t>
            </w:r>
            <w:r w:rsidRPr="00371A99">
              <w:rPr>
                <w:rFonts w:ascii="Courier New" w:hAnsi="Courier New" w:cs="Courier New"/>
                <w:sz w:val="20"/>
                <w:szCs w:val="20"/>
              </w:rPr>
              <w:t xml:space="preserve">, and all officers </w:t>
            </w:r>
            <w:r>
              <w:rPr>
                <w:rFonts w:ascii="Courier New" w:hAnsi="Courier New" w:cs="Courier New"/>
                <w:sz w:val="20"/>
                <w:szCs w:val="20"/>
              </w:rPr>
              <w:t>may</w:t>
            </w:r>
            <w:r w:rsidRPr="00371A99">
              <w:rPr>
                <w:rFonts w:ascii="Courier New" w:hAnsi="Courier New" w:cs="Courier New"/>
                <w:sz w:val="20"/>
                <w:szCs w:val="20"/>
              </w:rPr>
              <w:t xml:space="preserve"> be trained on procedures to be followed when a provisional ballot is cast and when the polling hours are extended by order of a court of competent jurisdiction. This training </w:t>
            </w:r>
            <w:r>
              <w:rPr>
                <w:rFonts w:ascii="Courier New" w:hAnsi="Courier New" w:cs="Courier New"/>
                <w:sz w:val="20"/>
                <w:szCs w:val="20"/>
              </w:rPr>
              <w:t>will</w:t>
            </w:r>
            <w:r w:rsidRPr="00371A99">
              <w:rPr>
                <w:rFonts w:ascii="Courier New" w:hAnsi="Courier New" w:cs="Courier New"/>
                <w:sz w:val="20"/>
                <w:szCs w:val="20"/>
              </w:rPr>
              <w:t xml:space="preserve"> include:</w:t>
            </w:r>
          </w:p>
        </w:tc>
      </w:tr>
      <w:tr w:rsidR="00DB09DE" w:rsidRPr="00371A99" w14:paraId="7B209FF5" w14:textId="77777777" w:rsidTr="00DB235D">
        <w:tc>
          <w:tcPr>
            <w:tcW w:w="6408" w:type="dxa"/>
          </w:tcPr>
          <w:p w14:paraId="05732941"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(Please check all that apply)</w:t>
            </w:r>
          </w:p>
        </w:tc>
        <w:tc>
          <w:tcPr>
            <w:tcW w:w="7920" w:type="dxa"/>
          </w:tcPr>
          <w:p w14:paraId="2E024DD9" w14:textId="77777777" w:rsidR="00DB09DE" w:rsidRPr="00371A99" w:rsidRDefault="00DB09DE" w:rsidP="00DB09DE">
            <w:pPr>
              <w:widowControl/>
              <w:numPr>
                <w:ilvl w:val="0"/>
                <w:numId w:val="8"/>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process voters who are not listed properly in the </w:t>
            </w:r>
            <w:proofErr w:type="gramStart"/>
            <w:r w:rsidRPr="00371A99">
              <w:rPr>
                <w:rFonts w:ascii="Courier New" w:hAnsi="Courier New" w:cs="Courier New"/>
                <w:sz w:val="20"/>
                <w:szCs w:val="20"/>
              </w:rPr>
              <w:t>pollbook;</w:t>
            </w:r>
            <w:proofErr w:type="gramEnd"/>
          </w:p>
          <w:p w14:paraId="29715041" w14:textId="77777777" w:rsidR="00DB09DE" w:rsidRPr="00371A99" w:rsidRDefault="00DB09DE" w:rsidP="00DB235D">
            <w:pPr>
              <w:pStyle w:val="PlainText"/>
            </w:pPr>
          </w:p>
        </w:tc>
      </w:tr>
      <w:tr w:rsidR="00DB09DE" w:rsidRPr="00371A99" w14:paraId="17956349" w14:textId="77777777" w:rsidTr="00DB235D">
        <w:tc>
          <w:tcPr>
            <w:tcW w:w="6408" w:type="dxa"/>
          </w:tcPr>
          <w:p w14:paraId="2DA56BBF" w14:textId="77777777" w:rsidR="00DB09DE" w:rsidRPr="00371A99" w:rsidRDefault="00DB09DE" w:rsidP="00DB235D">
            <w:pPr>
              <w:rPr>
                <w:rFonts w:ascii="Courier New" w:hAnsi="Courier New" w:cs="Courier New"/>
                <w:sz w:val="20"/>
                <w:szCs w:val="20"/>
              </w:rPr>
            </w:pPr>
          </w:p>
        </w:tc>
        <w:tc>
          <w:tcPr>
            <w:tcW w:w="7920" w:type="dxa"/>
          </w:tcPr>
          <w:p w14:paraId="3E234E09" w14:textId="77777777" w:rsidR="00DB09DE" w:rsidRPr="00371A99" w:rsidRDefault="00DB09DE" w:rsidP="00DB09DE">
            <w:pPr>
              <w:widowControl/>
              <w:numPr>
                <w:ilvl w:val="0"/>
                <w:numId w:val="8"/>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The circumstances under which polling hours may be </w:t>
            </w:r>
            <w:proofErr w:type="gramStart"/>
            <w:r w:rsidRPr="00371A99">
              <w:rPr>
                <w:rFonts w:ascii="Courier New" w:hAnsi="Courier New" w:cs="Courier New"/>
                <w:sz w:val="20"/>
                <w:szCs w:val="20"/>
              </w:rPr>
              <w:t>extended;</w:t>
            </w:r>
            <w:proofErr w:type="gramEnd"/>
            <w:r w:rsidRPr="00371A99">
              <w:rPr>
                <w:rFonts w:ascii="Courier New" w:hAnsi="Courier New" w:cs="Courier New"/>
                <w:sz w:val="20"/>
                <w:szCs w:val="20"/>
              </w:rPr>
              <w:t xml:space="preserve"> </w:t>
            </w:r>
          </w:p>
          <w:p w14:paraId="6B758C54" w14:textId="77777777" w:rsidR="00DB09DE" w:rsidRPr="00371A99" w:rsidRDefault="00DB09DE" w:rsidP="00DB235D">
            <w:pPr>
              <w:pStyle w:val="PlainText"/>
            </w:pPr>
          </w:p>
        </w:tc>
      </w:tr>
      <w:tr w:rsidR="00DB09DE" w:rsidRPr="00371A99" w14:paraId="235E011C" w14:textId="77777777" w:rsidTr="00DB235D">
        <w:tc>
          <w:tcPr>
            <w:tcW w:w="6408" w:type="dxa"/>
          </w:tcPr>
          <w:p w14:paraId="590EA93B" w14:textId="77777777" w:rsidR="00DB09DE" w:rsidRPr="00371A99" w:rsidRDefault="00DB09DE" w:rsidP="00DB235D">
            <w:pPr>
              <w:rPr>
                <w:rFonts w:ascii="Courier New" w:hAnsi="Courier New" w:cs="Courier New"/>
                <w:sz w:val="20"/>
                <w:szCs w:val="20"/>
              </w:rPr>
            </w:pPr>
          </w:p>
        </w:tc>
        <w:tc>
          <w:tcPr>
            <w:tcW w:w="7920" w:type="dxa"/>
          </w:tcPr>
          <w:p w14:paraId="227F21BD" w14:textId="77777777" w:rsidR="00DB09DE" w:rsidRPr="00371A99" w:rsidRDefault="00DB09DE" w:rsidP="00DB09DE">
            <w:pPr>
              <w:widowControl/>
              <w:numPr>
                <w:ilvl w:val="0"/>
                <w:numId w:val="8"/>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The procedures to be followed if polling hours are to be </w:t>
            </w:r>
            <w:proofErr w:type="gramStart"/>
            <w:r w:rsidRPr="00371A99">
              <w:rPr>
                <w:rFonts w:ascii="Courier New" w:hAnsi="Courier New" w:cs="Courier New"/>
                <w:sz w:val="20"/>
                <w:szCs w:val="20"/>
              </w:rPr>
              <w:t>extended;</w:t>
            </w:r>
            <w:proofErr w:type="gramEnd"/>
          </w:p>
          <w:p w14:paraId="023E1952" w14:textId="77777777" w:rsidR="00DB09DE" w:rsidRPr="00371A99" w:rsidRDefault="00DB09DE" w:rsidP="00DB235D">
            <w:pPr>
              <w:pStyle w:val="PlainText"/>
            </w:pPr>
          </w:p>
        </w:tc>
      </w:tr>
      <w:tr w:rsidR="00DB09DE" w:rsidRPr="00371A99" w14:paraId="748AE925" w14:textId="77777777" w:rsidTr="00DB235D">
        <w:tc>
          <w:tcPr>
            <w:tcW w:w="6408" w:type="dxa"/>
          </w:tcPr>
          <w:p w14:paraId="685D49FE" w14:textId="77777777" w:rsidR="00DB09DE" w:rsidRPr="00371A99" w:rsidRDefault="00DB09DE" w:rsidP="00DB235D">
            <w:pPr>
              <w:rPr>
                <w:rFonts w:ascii="Courier New" w:hAnsi="Courier New" w:cs="Courier New"/>
                <w:sz w:val="20"/>
                <w:szCs w:val="20"/>
              </w:rPr>
            </w:pPr>
          </w:p>
        </w:tc>
        <w:tc>
          <w:tcPr>
            <w:tcW w:w="7920" w:type="dxa"/>
          </w:tcPr>
          <w:p w14:paraId="5DEC764E" w14:textId="77777777" w:rsidR="00DB09DE" w:rsidRPr="00371A99" w:rsidRDefault="00DB09DE" w:rsidP="00DB09DE">
            <w:pPr>
              <w:widowControl/>
              <w:numPr>
                <w:ilvl w:val="0"/>
                <w:numId w:val="8"/>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process a valid order to extend polling </w:t>
            </w:r>
            <w:proofErr w:type="gramStart"/>
            <w:r w:rsidRPr="00371A99">
              <w:rPr>
                <w:rFonts w:ascii="Courier New" w:hAnsi="Courier New" w:cs="Courier New"/>
                <w:sz w:val="20"/>
                <w:szCs w:val="20"/>
              </w:rPr>
              <w:t>hours;</w:t>
            </w:r>
            <w:proofErr w:type="gramEnd"/>
          </w:p>
          <w:p w14:paraId="538370CA" w14:textId="77777777" w:rsidR="00DB09DE" w:rsidRPr="00371A99" w:rsidRDefault="00DB09DE" w:rsidP="00DB235D">
            <w:pPr>
              <w:pStyle w:val="PlainText"/>
            </w:pPr>
          </w:p>
        </w:tc>
      </w:tr>
      <w:tr w:rsidR="00DB09DE" w:rsidRPr="00371A99" w14:paraId="700A80E7" w14:textId="77777777" w:rsidTr="00DB235D">
        <w:tc>
          <w:tcPr>
            <w:tcW w:w="6408" w:type="dxa"/>
          </w:tcPr>
          <w:p w14:paraId="101F22A3" w14:textId="77777777" w:rsidR="00DB09DE" w:rsidRPr="00371A99" w:rsidRDefault="00DB09DE" w:rsidP="00DB235D">
            <w:pPr>
              <w:rPr>
                <w:rFonts w:ascii="Courier New" w:hAnsi="Courier New" w:cs="Courier New"/>
                <w:sz w:val="20"/>
                <w:szCs w:val="20"/>
              </w:rPr>
            </w:pPr>
          </w:p>
        </w:tc>
        <w:tc>
          <w:tcPr>
            <w:tcW w:w="7920" w:type="dxa"/>
          </w:tcPr>
          <w:p w14:paraId="158073CD" w14:textId="77777777" w:rsidR="00DB09DE" w:rsidRPr="00371A99" w:rsidRDefault="00DB09DE" w:rsidP="00DB09DE">
            <w:pPr>
              <w:widowControl/>
              <w:numPr>
                <w:ilvl w:val="0"/>
                <w:numId w:val="8"/>
              </w:numPr>
              <w:autoSpaceDE/>
              <w:autoSpaceDN/>
              <w:adjustRightInd/>
              <w:rPr>
                <w:rFonts w:ascii="Courier New" w:hAnsi="Courier New" w:cs="Courier New"/>
                <w:sz w:val="20"/>
                <w:szCs w:val="20"/>
              </w:rPr>
            </w:pPr>
            <w:r w:rsidRPr="00371A99">
              <w:rPr>
                <w:rFonts w:ascii="Courier New" w:hAnsi="Courier New" w:cs="Courier New"/>
                <w:sz w:val="20"/>
                <w:szCs w:val="20"/>
              </w:rPr>
              <w:t>How to explain to a provisional voter the time and place of the voting canvass and their right to appear.</w:t>
            </w:r>
          </w:p>
          <w:p w14:paraId="7BE735DE" w14:textId="77777777" w:rsidR="00DB09DE" w:rsidRPr="00371A99" w:rsidRDefault="00DB09DE" w:rsidP="00DB235D">
            <w:pPr>
              <w:pStyle w:val="PlainText"/>
            </w:pPr>
          </w:p>
        </w:tc>
      </w:tr>
      <w:tr w:rsidR="00DB09DE" w:rsidRPr="00371A99" w14:paraId="29217F6A" w14:textId="77777777" w:rsidTr="00DB235D">
        <w:tc>
          <w:tcPr>
            <w:tcW w:w="14328" w:type="dxa"/>
            <w:gridSpan w:val="2"/>
          </w:tcPr>
          <w:p w14:paraId="5E00167A" w14:textId="77777777" w:rsidR="00DB09DE" w:rsidRDefault="00DB09DE" w:rsidP="00DB235D">
            <w:pPr>
              <w:rPr>
                <w:rFonts w:ascii="Courier New" w:hAnsi="Courier New" w:cs="Courier New"/>
                <w:b/>
                <w:sz w:val="20"/>
                <w:szCs w:val="20"/>
              </w:rPr>
            </w:pPr>
            <w:r>
              <w:rPr>
                <w:rFonts w:ascii="Courier New" w:hAnsi="Courier New" w:cs="Courier New"/>
                <w:b/>
                <w:sz w:val="20"/>
                <w:szCs w:val="20"/>
              </w:rPr>
              <w:t>To comply with</w:t>
            </w:r>
          </w:p>
          <w:p w14:paraId="446B2A33" w14:textId="49E42E4B" w:rsidR="00DB09DE" w:rsidRDefault="00BE6810" w:rsidP="00DB235D">
            <w:pPr>
              <w:rPr>
                <w:rFonts w:ascii="Courier New" w:hAnsi="Courier New" w:cs="Courier New"/>
                <w:b/>
                <w:sz w:val="20"/>
                <w:szCs w:val="20"/>
              </w:rPr>
            </w:pPr>
            <w:r>
              <w:rPr>
                <w:rFonts w:ascii="Courier New" w:hAnsi="Courier New" w:cs="Courier New"/>
                <w:b/>
                <w:sz w:val="20"/>
                <w:szCs w:val="20"/>
              </w:rPr>
              <w:t>Department of Elections</w:t>
            </w:r>
            <w:r w:rsidR="00DB09DE">
              <w:rPr>
                <w:rFonts w:ascii="Courier New" w:hAnsi="Courier New" w:cs="Courier New"/>
                <w:b/>
                <w:sz w:val="20"/>
                <w:szCs w:val="20"/>
              </w:rPr>
              <w:t xml:space="preserve"> Policy 20</w:t>
            </w:r>
            <w:r w:rsidR="004E752A">
              <w:rPr>
                <w:rFonts w:ascii="Courier New" w:hAnsi="Courier New" w:cs="Courier New"/>
                <w:b/>
                <w:sz w:val="20"/>
                <w:szCs w:val="20"/>
              </w:rPr>
              <w:t>21</w:t>
            </w:r>
            <w:r w:rsidR="00DB09DE">
              <w:rPr>
                <w:rFonts w:ascii="Courier New" w:hAnsi="Courier New" w:cs="Courier New"/>
                <w:b/>
                <w:sz w:val="20"/>
                <w:szCs w:val="20"/>
              </w:rPr>
              <w:t>-002</w:t>
            </w:r>
          </w:p>
          <w:p w14:paraId="5E3EC53C" w14:textId="77777777" w:rsidR="00DB09DE" w:rsidRPr="00371A99" w:rsidRDefault="00DB09DE" w:rsidP="00DB235D">
            <w:pPr>
              <w:rPr>
                <w:rFonts w:ascii="Courier New" w:hAnsi="Courier New" w:cs="Courier New"/>
                <w:b/>
                <w:sz w:val="20"/>
                <w:szCs w:val="20"/>
              </w:rPr>
            </w:pPr>
            <w:r>
              <w:rPr>
                <w:rFonts w:ascii="Courier New" w:hAnsi="Courier New" w:cs="Courier New"/>
                <w:b/>
                <w:sz w:val="20"/>
                <w:szCs w:val="20"/>
              </w:rPr>
              <w:t>Training Standard 7</w:t>
            </w:r>
          </w:p>
        </w:tc>
      </w:tr>
      <w:tr w:rsidR="00DB09DE" w:rsidRPr="00371A99" w14:paraId="0A8BDC6E" w14:textId="77777777" w:rsidTr="00DB235D">
        <w:tc>
          <w:tcPr>
            <w:tcW w:w="14328" w:type="dxa"/>
            <w:gridSpan w:val="2"/>
          </w:tcPr>
          <w:p w14:paraId="0521DF93" w14:textId="77777777" w:rsidR="00DB09DE" w:rsidRPr="00371A99" w:rsidRDefault="00DB09DE" w:rsidP="00DB235D">
            <w:pPr>
              <w:pStyle w:val="PlainText"/>
            </w:pPr>
            <w:r w:rsidRPr="00371A99">
              <w:t xml:space="preserve">All chief officers and assistant chiefs </w:t>
            </w:r>
            <w:r>
              <w:t>will</w:t>
            </w:r>
            <w:r w:rsidRPr="00371A99">
              <w:t xml:space="preserve"> be trained on the proper completion of the Statement </w:t>
            </w:r>
            <w:proofErr w:type="gramStart"/>
            <w:r w:rsidRPr="00371A99">
              <w:t>Of</w:t>
            </w:r>
            <w:proofErr w:type="gramEnd"/>
            <w:r w:rsidRPr="00371A99">
              <w:t xml:space="preserve"> Results and any other tasks associated with determining and properly securing the results of the election. This training </w:t>
            </w:r>
            <w:r>
              <w:t>wil</w:t>
            </w:r>
            <w:r w:rsidRPr="00371A99">
              <w:t>l include proper procedures for closing the polls:</w:t>
            </w:r>
          </w:p>
          <w:p w14:paraId="7F8ACA9D" w14:textId="77777777" w:rsidR="00DB09DE" w:rsidRPr="00371A99" w:rsidRDefault="00DB09DE" w:rsidP="00DB235D">
            <w:pPr>
              <w:pStyle w:val="PlainText"/>
            </w:pPr>
          </w:p>
        </w:tc>
      </w:tr>
      <w:tr w:rsidR="00DB09DE" w:rsidRPr="00371A99" w14:paraId="1815687A" w14:textId="77777777" w:rsidTr="00DB235D">
        <w:tc>
          <w:tcPr>
            <w:tcW w:w="6408" w:type="dxa"/>
          </w:tcPr>
          <w:p w14:paraId="329410F3"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(Please check all that apply)</w:t>
            </w:r>
          </w:p>
        </w:tc>
        <w:tc>
          <w:tcPr>
            <w:tcW w:w="7920" w:type="dxa"/>
          </w:tcPr>
          <w:p w14:paraId="755AFB76" w14:textId="77777777" w:rsidR="00DB09DE" w:rsidRPr="00371A99" w:rsidRDefault="00DB09DE" w:rsidP="00DB09DE">
            <w:pPr>
              <w:pStyle w:val="PlainText"/>
              <w:numPr>
                <w:ilvl w:val="0"/>
                <w:numId w:val="9"/>
              </w:numPr>
            </w:pPr>
            <w:r w:rsidRPr="00371A99">
              <w:t xml:space="preserve">A detailed explanation of the various component parts of the Statement Of </w:t>
            </w:r>
            <w:proofErr w:type="gramStart"/>
            <w:r w:rsidRPr="00371A99">
              <w:t>Results;</w:t>
            </w:r>
            <w:proofErr w:type="gramEnd"/>
          </w:p>
          <w:p w14:paraId="3E6DDF1E" w14:textId="77777777" w:rsidR="00DB09DE" w:rsidRPr="00371A99" w:rsidRDefault="00DB09DE" w:rsidP="00DB235D">
            <w:pPr>
              <w:rPr>
                <w:rFonts w:ascii="Courier New" w:hAnsi="Courier New" w:cs="Courier New"/>
                <w:sz w:val="20"/>
                <w:szCs w:val="20"/>
              </w:rPr>
            </w:pPr>
          </w:p>
        </w:tc>
      </w:tr>
      <w:tr w:rsidR="00DB09DE" w:rsidRPr="00371A99" w14:paraId="569C43BA" w14:textId="77777777" w:rsidTr="00DB235D">
        <w:tc>
          <w:tcPr>
            <w:tcW w:w="6408" w:type="dxa"/>
          </w:tcPr>
          <w:p w14:paraId="0855DD5A" w14:textId="77777777" w:rsidR="00DB09DE" w:rsidRPr="00371A99" w:rsidRDefault="00DB09DE" w:rsidP="00DB235D">
            <w:pPr>
              <w:rPr>
                <w:rFonts w:ascii="Courier New" w:hAnsi="Courier New" w:cs="Courier New"/>
                <w:sz w:val="20"/>
                <w:szCs w:val="20"/>
              </w:rPr>
            </w:pPr>
          </w:p>
        </w:tc>
        <w:tc>
          <w:tcPr>
            <w:tcW w:w="7920" w:type="dxa"/>
          </w:tcPr>
          <w:p w14:paraId="61196EAE" w14:textId="77777777" w:rsidR="00DB09DE" w:rsidRPr="00371A99" w:rsidRDefault="00DB09DE" w:rsidP="00DB09DE">
            <w:pPr>
              <w:pStyle w:val="PlainText"/>
              <w:numPr>
                <w:ilvl w:val="0"/>
                <w:numId w:val="9"/>
              </w:numPr>
            </w:pPr>
            <w:r w:rsidRPr="00371A99">
              <w:t xml:space="preserve">How to prepare a proper Statement </w:t>
            </w:r>
            <w:proofErr w:type="gramStart"/>
            <w:r w:rsidRPr="00371A99">
              <w:t>Of</w:t>
            </w:r>
            <w:proofErr w:type="gramEnd"/>
            <w:r w:rsidRPr="00371A99">
              <w:t xml:space="preserve"> Results including placement of voting machine tapes;</w:t>
            </w:r>
          </w:p>
          <w:p w14:paraId="27B7F0C3" w14:textId="77777777" w:rsidR="00DB09DE" w:rsidRPr="00371A99" w:rsidRDefault="00DB09DE" w:rsidP="00DB235D">
            <w:pPr>
              <w:rPr>
                <w:rFonts w:ascii="Courier New" w:hAnsi="Courier New" w:cs="Courier New"/>
                <w:sz w:val="20"/>
                <w:szCs w:val="20"/>
              </w:rPr>
            </w:pPr>
          </w:p>
        </w:tc>
      </w:tr>
      <w:tr w:rsidR="00DB09DE" w:rsidRPr="00371A99" w14:paraId="0E4687EC" w14:textId="77777777" w:rsidTr="00DB235D">
        <w:tc>
          <w:tcPr>
            <w:tcW w:w="6408" w:type="dxa"/>
          </w:tcPr>
          <w:p w14:paraId="43DF1D13" w14:textId="77777777" w:rsidR="00DB09DE" w:rsidRPr="00371A99" w:rsidRDefault="00DB09DE" w:rsidP="00DB235D">
            <w:pPr>
              <w:rPr>
                <w:rFonts w:ascii="Courier New" w:hAnsi="Courier New" w:cs="Courier New"/>
                <w:sz w:val="20"/>
                <w:szCs w:val="20"/>
              </w:rPr>
            </w:pPr>
          </w:p>
        </w:tc>
        <w:tc>
          <w:tcPr>
            <w:tcW w:w="7920" w:type="dxa"/>
          </w:tcPr>
          <w:p w14:paraId="616B27F5" w14:textId="77777777" w:rsidR="00DB09DE" w:rsidRPr="00371A99" w:rsidRDefault="00DB09DE" w:rsidP="00DB09DE">
            <w:pPr>
              <w:pStyle w:val="PlainText"/>
              <w:numPr>
                <w:ilvl w:val="0"/>
                <w:numId w:val="9"/>
              </w:numPr>
            </w:pPr>
            <w:r w:rsidRPr="00371A99">
              <w:t xml:space="preserve">Common errors and best practices in preparing the Statement Of </w:t>
            </w:r>
            <w:proofErr w:type="gramStart"/>
            <w:r w:rsidRPr="00371A99">
              <w:t>Results;</w:t>
            </w:r>
            <w:proofErr w:type="gramEnd"/>
          </w:p>
          <w:p w14:paraId="66E8DBD6" w14:textId="77777777" w:rsidR="00DB09DE" w:rsidRPr="00371A99" w:rsidRDefault="00DB09DE" w:rsidP="00DB235D">
            <w:pPr>
              <w:rPr>
                <w:rFonts w:ascii="Courier New" w:hAnsi="Courier New" w:cs="Courier New"/>
                <w:sz w:val="20"/>
                <w:szCs w:val="20"/>
              </w:rPr>
            </w:pPr>
          </w:p>
        </w:tc>
      </w:tr>
      <w:tr w:rsidR="00DB09DE" w:rsidRPr="00371A99" w14:paraId="54261506" w14:textId="77777777" w:rsidTr="00DB235D">
        <w:tc>
          <w:tcPr>
            <w:tcW w:w="6408" w:type="dxa"/>
          </w:tcPr>
          <w:p w14:paraId="42D920C8" w14:textId="77777777" w:rsidR="00DB09DE" w:rsidRPr="00371A99" w:rsidRDefault="00DB09DE" w:rsidP="00DB235D">
            <w:pPr>
              <w:rPr>
                <w:rFonts w:ascii="Courier New" w:hAnsi="Courier New" w:cs="Courier New"/>
                <w:sz w:val="20"/>
                <w:szCs w:val="20"/>
              </w:rPr>
            </w:pPr>
          </w:p>
        </w:tc>
        <w:tc>
          <w:tcPr>
            <w:tcW w:w="7920" w:type="dxa"/>
          </w:tcPr>
          <w:p w14:paraId="1ECB6D67" w14:textId="77777777" w:rsidR="00DB09DE" w:rsidRDefault="00DB09DE" w:rsidP="00DB09DE">
            <w:pPr>
              <w:widowControl/>
              <w:numPr>
                <w:ilvl w:val="0"/>
                <w:numId w:val="9"/>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Correct procedures for securing, </w:t>
            </w:r>
            <w:proofErr w:type="gramStart"/>
            <w:r w:rsidRPr="00371A99">
              <w:rPr>
                <w:rFonts w:ascii="Courier New" w:hAnsi="Courier New" w:cs="Courier New"/>
                <w:sz w:val="20"/>
                <w:szCs w:val="20"/>
              </w:rPr>
              <w:t>packing</w:t>
            </w:r>
            <w:proofErr w:type="gramEnd"/>
            <w:r w:rsidRPr="00371A99">
              <w:rPr>
                <w:rFonts w:ascii="Courier New" w:hAnsi="Courier New" w:cs="Courier New"/>
                <w:sz w:val="20"/>
                <w:szCs w:val="20"/>
              </w:rPr>
              <w:t xml:space="preserve"> and delivering materials to the electoral board.</w:t>
            </w:r>
          </w:p>
          <w:p w14:paraId="7D30CC99" w14:textId="77777777" w:rsidR="00DB09DE" w:rsidRPr="00371A99" w:rsidRDefault="00DB09DE" w:rsidP="00DB235D">
            <w:pPr>
              <w:ind w:left="360"/>
              <w:rPr>
                <w:rFonts w:ascii="Courier New" w:hAnsi="Courier New" w:cs="Courier New"/>
                <w:sz w:val="20"/>
                <w:szCs w:val="20"/>
              </w:rPr>
            </w:pPr>
          </w:p>
        </w:tc>
      </w:tr>
    </w:tbl>
    <w:p w14:paraId="5401625E" w14:textId="77777777" w:rsidR="00DB09DE" w:rsidRDefault="00DB09DE" w:rsidP="00DB09DE">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7920"/>
      </w:tblGrid>
      <w:tr w:rsidR="00DB09DE" w:rsidRPr="00371A99" w14:paraId="55ECAB6C" w14:textId="77777777" w:rsidTr="00DB235D">
        <w:tc>
          <w:tcPr>
            <w:tcW w:w="14328" w:type="dxa"/>
            <w:gridSpan w:val="2"/>
          </w:tcPr>
          <w:p w14:paraId="54278C29" w14:textId="77777777" w:rsidR="00DB09DE" w:rsidRDefault="00DB09DE" w:rsidP="00DB235D">
            <w:pPr>
              <w:rPr>
                <w:rFonts w:ascii="Courier New" w:hAnsi="Courier New" w:cs="Courier New"/>
                <w:b/>
                <w:sz w:val="20"/>
                <w:szCs w:val="20"/>
              </w:rPr>
            </w:pPr>
            <w:r>
              <w:rPr>
                <w:rFonts w:ascii="Courier New" w:hAnsi="Courier New" w:cs="Courier New"/>
                <w:b/>
                <w:sz w:val="20"/>
                <w:szCs w:val="20"/>
              </w:rPr>
              <w:lastRenderedPageBreak/>
              <w:t>To comply with</w:t>
            </w:r>
          </w:p>
          <w:p w14:paraId="0C38DCD6" w14:textId="1020E1BF" w:rsidR="00DB09DE" w:rsidRDefault="00BE6810" w:rsidP="00DB235D">
            <w:pPr>
              <w:rPr>
                <w:rFonts w:ascii="Courier New" w:hAnsi="Courier New" w:cs="Courier New"/>
                <w:b/>
                <w:sz w:val="20"/>
                <w:szCs w:val="20"/>
              </w:rPr>
            </w:pPr>
            <w:r>
              <w:rPr>
                <w:rFonts w:ascii="Courier New" w:hAnsi="Courier New" w:cs="Courier New"/>
                <w:b/>
                <w:sz w:val="20"/>
                <w:szCs w:val="20"/>
              </w:rPr>
              <w:t>Department of Elections</w:t>
            </w:r>
            <w:r w:rsidR="00DB09DE">
              <w:rPr>
                <w:rFonts w:ascii="Courier New" w:hAnsi="Courier New" w:cs="Courier New"/>
                <w:b/>
                <w:sz w:val="20"/>
                <w:szCs w:val="20"/>
              </w:rPr>
              <w:t xml:space="preserve"> Policy 20</w:t>
            </w:r>
            <w:r w:rsidR="00A626CE">
              <w:rPr>
                <w:rFonts w:ascii="Courier New" w:hAnsi="Courier New" w:cs="Courier New"/>
                <w:b/>
                <w:sz w:val="20"/>
                <w:szCs w:val="20"/>
              </w:rPr>
              <w:t>21</w:t>
            </w:r>
            <w:r w:rsidR="00DB09DE">
              <w:rPr>
                <w:rFonts w:ascii="Courier New" w:hAnsi="Courier New" w:cs="Courier New"/>
                <w:b/>
                <w:sz w:val="20"/>
                <w:szCs w:val="20"/>
              </w:rPr>
              <w:t>-002</w:t>
            </w:r>
          </w:p>
          <w:p w14:paraId="7C7CAC58" w14:textId="77777777" w:rsidR="00DB09DE" w:rsidRPr="00371A99" w:rsidRDefault="00DB09DE" w:rsidP="00DB235D">
            <w:pPr>
              <w:rPr>
                <w:rFonts w:ascii="Courier New" w:hAnsi="Courier New" w:cs="Courier New"/>
                <w:b/>
                <w:sz w:val="20"/>
                <w:szCs w:val="20"/>
              </w:rPr>
            </w:pPr>
            <w:r>
              <w:rPr>
                <w:rFonts w:ascii="Courier New" w:hAnsi="Courier New" w:cs="Courier New"/>
                <w:b/>
                <w:sz w:val="20"/>
                <w:szCs w:val="20"/>
              </w:rPr>
              <w:t>Training</w:t>
            </w:r>
            <w:r w:rsidRPr="00371A99">
              <w:rPr>
                <w:rFonts w:ascii="Courier New" w:hAnsi="Courier New" w:cs="Courier New"/>
                <w:b/>
                <w:sz w:val="20"/>
                <w:szCs w:val="20"/>
              </w:rPr>
              <w:t xml:space="preserve"> Standard</w:t>
            </w:r>
            <w:r>
              <w:rPr>
                <w:rFonts w:ascii="Courier New" w:hAnsi="Courier New" w:cs="Courier New"/>
                <w:b/>
                <w:sz w:val="20"/>
                <w:szCs w:val="20"/>
              </w:rPr>
              <w:t xml:space="preserve"> 8</w:t>
            </w:r>
          </w:p>
        </w:tc>
      </w:tr>
      <w:tr w:rsidR="00DB09DE" w:rsidRPr="00371A99" w14:paraId="2FDE4053" w14:textId="77777777" w:rsidTr="00DB235D">
        <w:tc>
          <w:tcPr>
            <w:tcW w:w="14328" w:type="dxa"/>
            <w:gridSpan w:val="2"/>
          </w:tcPr>
          <w:p w14:paraId="73792706"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We</w:t>
            </w:r>
            <w:r w:rsidRPr="00371A99">
              <w:rPr>
                <w:rFonts w:ascii="Courier New" w:hAnsi="Courier New" w:cs="Courier New"/>
                <w:sz w:val="20"/>
                <w:szCs w:val="20"/>
              </w:rPr>
              <w:t xml:space="preserve"> </w:t>
            </w:r>
            <w:r>
              <w:rPr>
                <w:rFonts w:ascii="Courier New" w:hAnsi="Courier New" w:cs="Courier New"/>
                <w:sz w:val="20"/>
                <w:szCs w:val="20"/>
              </w:rPr>
              <w:t>will</w:t>
            </w:r>
            <w:r w:rsidRPr="00371A99">
              <w:rPr>
                <w:rFonts w:ascii="Courier New" w:hAnsi="Courier New" w:cs="Courier New"/>
                <w:sz w:val="20"/>
                <w:szCs w:val="20"/>
              </w:rPr>
              <w:t xml:space="preserve"> train officers on the types of equipment used in the </w:t>
            </w:r>
            <w:r>
              <w:rPr>
                <w:rFonts w:ascii="Courier New" w:hAnsi="Courier New" w:cs="Courier New"/>
                <w:sz w:val="20"/>
                <w:szCs w:val="20"/>
              </w:rPr>
              <w:t>polling place. This training wi</w:t>
            </w:r>
            <w:r w:rsidRPr="00371A99">
              <w:rPr>
                <w:rFonts w:ascii="Courier New" w:hAnsi="Courier New" w:cs="Courier New"/>
                <w:sz w:val="20"/>
                <w:szCs w:val="20"/>
              </w:rPr>
              <w:t>ll include:</w:t>
            </w:r>
          </w:p>
          <w:p w14:paraId="09DAF463" w14:textId="77777777" w:rsidR="00DB09DE" w:rsidRPr="00371A99" w:rsidRDefault="00DB09DE" w:rsidP="00DB235D">
            <w:pPr>
              <w:rPr>
                <w:rFonts w:ascii="Courier New" w:hAnsi="Courier New" w:cs="Courier New"/>
                <w:sz w:val="20"/>
                <w:szCs w:val="20"/>
              </w:rPr>
            </w:pPr>
          </w:p>
        </w:tc>
      </w:tr>
      <w:tr w:rsidR="00DB09DE" w:rsidRPr="00371A99" w14:paraId="1DF6BFD0" w14:textId="77777777" w:rsidTr="00DB235D">
        <w:tc>
          <w:tcPr>
            <w:tcW w:w="6408" w:type="dxa"/>
          </w:tcPr>
          <w:p w14:paraId="7C567921"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(Please check all that apply)</w:t>
            </w:r>
          </w:p>
        </w:tc>
        <w:tc>
          <w:tcPr>
            <w:tcW w:w="7920" w:type="dxa"/>
          </w:tcPr>
          <w:p w14:paraId="1C71E40C" w14:textId="77777777" w:rsidR="00DB09DE" w:rsidRPr="00371A99" w:rsidRDefault="00DB09DE" w:rsidP="00DB09DE">
            <w:pPr>
              <w:widowControl/>
              <w:numPr>
                <w:ilvl w:val="0"/>
                <w:numId w:val="10"/>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demonstrate the use of the equipment to </w:t>
            </w:r>
            <w:proofErr w:type="gramStart"/>
            <w:r w:rsidRPr="00371A99">
              <w:rPr>
                <w:rFonts w:ascii="Courier New" w:hAnsi="Courier New" w:cs="Courier New"/>
                <w:sz w:val="20"/>
                <w:szCs w:val="20"/>
              </w:rPr>
              <w:t>voters;</w:t>
            </w:r>
            <w:proofErr w:type="gramEnd"/>
          </w:p>
          <w:p w14:paraId="584659FA" w14:textId="77777777" w:rsidR="00DB09DE" w:rsidRPr="00371A99" w:rsidRDefault="00DB09DE" w:rsidP="00DB235D">
            <w:pPr>
              <w:rPr>
                <w:rFonts w:ascii="Courier New" w:hAnsi="Courier New" w:cs="Courier New"/>
                <w:sz w:val="20"/>
                <w:szCs w:val="20"/>
              </w:rPr>
            </w:pPr>
          </w:p>
        </w:tc>
      </w:tr>
      <w:tr w:rsidR="00DB09DE" w:rsidRPr="00371A99" w14:paraId="3E3E2873" w14:textId="77777777" w:rsidTr="00DB235D">
        <w:tc>
          <w:tcPr>
            <w:tcW w:w="6408" w:type="dxa"/>
          </w:tcPr>
          <w:p w14:paraId="1E2948EF" w14:textId="77777777" w:rsidR="00DB09DE" w:rsidRPr="00371A99" w:rsidRDefault="00DB09DE" w:rsidP="00DB235D">
            <w:pPr>
              <w:rPr>
                <w:rFonts w:ascii="Courier New" w:hAnsi="Courier New" w:cs="Courier New"/>
                <w:sz w:val="20"/>
                <w:szCs w:val="20"/>
              </w:rPr>
            </w:pPr>
          </w:p>
        </w:tc>
        <w:tc>
          <w:tcPr>
            <w:tcW w:w="7920" w:type="dxa"/>
          </w:tcPr>
          <w:p w14:paraId="30DFBF68" w14:textId="77777777" w:rsidR="00DB09DE" w:rsidRPr="00371A99" w:rsidRDefault="00DB09DE" w:rsidP="00DB09DE">
            <w:pPr>
              <w:widowControl/>
              <w:numPr>
                <w:ilvl w:val="0"/>
                <w:numId w:val="10"/>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Hands on use of the voting equipment used in the polling </w:t>
            </w:r>
            <w:proofErr w:type="gramStart"/>
            <w:r w:rsidRPr="00371A99">
              <w:rPr>
                <w:rFonts w:ascii="Courier New" w:hAnsi="Courier New" w:cs="Courier New"/>
                <w:sz w:val="20"/>
                <w:szCs w:val="20"/>
              </w:rPr>
              <w:t>place;</w:t>
            </w:r>
            <w:proofErr w:type="gramEnd"/>
          </w:p>
          <w:p w14:paraId="12BED6AB" w14:textId="77777777" w:rsidR="00DB09DE" w:rsidRPr="00371A99" w:rsidRDefault="00DB09DE" w:rsidP="00DB235D">
            <w:pPr>
              <w:rPr>
                <w:rFonts w:ascii="Courier New" w:hAnsi="Courier New" w:cs="Courier New"/>
                <w:sz w:val="20"/>
                <w:szCs w:val="20"/>
              </w:rPr>
            </w:pPr>
          </w:p>
        </w:tc>
      </w:tr>
      <w:tr w:rsidR="00DB09DE" w:rsidRPr="00371A99" w14:paraId="275B92E5" w14:textId="77777777" w:rsidTr="00DB235D">
        <w:tc>
          <w:tcPr>
            <w:tcW w:w="6408" w:type="dxa"/>
          </w:tcPr>
          <w:p w14:paraId="71A2A4CF" w14:textId="77777777" w:rsidR="00DB09DE" w:rsidRPr="00371A99" w:rsidRDefault="00DB09DE" w:rsidP="00DB235D">
            <w:pPr>
              <w:rPr>
                <w:rFonts w:ascii="Courier New" w:hAnsi="Courier New" w:cs="Courier New"/>
                <w:sz w:val="20"/>
                <w:szCs w:val="20"/>
              </w:rPr>
            </w:pPr>
          </w:p>
        </w:tc>
        <w:tc>
          <w:tcPr>
            <w:tcW w:w="7920" w:type="dxa"/>
          </w:tcPr>
          <w:p w14:paraId="07997BA9" w14:textId="77777777" w:rsidR="00DB09DE" w:rsidRPr="00371A99" w:rsidRDefault="00DB09DE" w:rsidP="00DB09DE">
            <w:pPr>
              <w:widowControl/>
              <w:numPr>
                <w:ilvl w:val="0"/>
                <w:numId w:val="10"/>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process voters on the electronic pollbooks if these are used in the polling </w:t>
            </w:r>
            <w:proofErr w:type="gramStart"/>
            <w:r w:rsidRPr="00371A99">
              <w:rPr>
                <w:rFonts w:ascii="Courier New" w:hAnsi="Courier New" w:cs="Courier New"/>
                <w:sz w:val="20"/>
                <w:szCs w:val="20"/>
              </w:rPr>
              <w:t>place;</w:t>
            </w:r>
            <w:proofErr w:type="gramEnd"/>
          </w:p>
          <w:p w14:paraId="2629A995" w14:textId="77777777" w:rsidR="00DB09DE" w:rsidRPr="00371A99" w:rsidRDefault="00DB09DE" w:rsidP="00DB235D">
            <w:pPr>
              <w:rPr>
                <w:rFonts w:ascii="Courier New" w:hAnsi="Courier New" w:cs="Courier New"/>
                <w:sz w:val="20"/>
                <w:szCs w:val="20"/>
              </w:rPr>
            </w:pPr>
          </w:p>
        </w:tc>
      </w:tr>
      <w:tr w:rsidR="00DB09DE" w:rsidRPr="00371A99" w14:paraId="2E983BCD" w14:textId="77777777" w:rsidTr="00DB235D">
        <w:tc>
          <w:tcPr>
            <w:tcW w:w="6408" w:type="dxa"/>
          </w:tcPr>
          <w:p w14:paraId="7F1F25E4" w14:textId="77777777" w:rsidR="00DB09DE" w:rsidRPr="00371A99" w:rsidRDefault="00DB09DE" w:rsidP="00DB235D">
            <w:pPr>
              <w:rPr>
                <w:rFonts w:ascii="Courier New" w:hAnsi="Courier New" w:cs="Courier New"/>
                <w:sz w:val="20"/>
                <w:szCs w:val="20"/>
              </w:rPr>
            </w:pPr>
          </w:p>
        </w:tc>
        <w:tc>
          <w:tcPr>
            <w:tcW w:w="7920" w:type="dxa"/>
          </w:tcPr>
          <w:p w14:paraId="68FD9FB3" w14:textId="77777777" w:rsidR="00DB09DE" w:rsidRDefault="00DB09DE" w:rsidP="00DB09DE">
            <w:pPr>
              <w:widowControl/>
              <w:numPr>
                <w:ilvl w:val="0"/>
                <w:numId w:val="10"/>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assist a voter who needs instruction on the use of the voting equipment after entering the </w:t>
            </w:r>
            <w:proofErr w:type="gramStart"/>
            <w:r w:rsidRPr="00371A99">
              <w:rPr>
                <w:rFonts w:ascii="Courier New" w:hAnsi="Courier New" w:cs="Courier New"/>
                <w:sz w:val="20"/>
                <w:szCs w:val="20"/>
              </w:rPr>
              <w:t>machine;</w:t>
            </w:r>
            <w:proofErr w:type="gramEnd"/>
          </w:p>
          <w:p w14:paraId="64E48A3D" w14:textId="77777777" w:rsidR="00DB09DE" w:rsidRPr="00371A99" w:rsidRDefault="00DB09DE" w:rsidP="00DB235D">
            <w:pPr>
              <w:ind w:left="360"/>
              <w:rPr>
                <w:rFonts w:ascii="Courier New" w:hAnsi="Courier New" w:cs="Courier New"/>
                <w:sz w:val="20"/>
                <w:szCs w:val="20"/>
              </w:rPr>
            </w:pPr>
          </w:p>
        </w:tc>
      </w:tr>
      <w:tr w:rsidR="00DB09DE" w:rsidRPr="00371A99" w14:paraId="7A7E8CAB" w14:textId="77777777" w:rsidTr="00DB235D">
        <w:tc>
          <w:tcPr>
            <w:tcW w:w="6408" w:type="dxa"/>
          </w:tcPr>
          <w:p w14:paraId="213AE1B2" w14:textId="77777777" w:rsidR="00DB09DE" w:rsidRPr="00371A99" w:rsidRDefault="00DB09DE" w:rsidP="00DB235D">
            <w:pPr>
              <w:rPr>
                <w:rFonts w:ascii="Courier New" w:hAnsi="Courier New" w:cs="Courier New"/>
                <w:sz w:val="20"/>
                <w:szCs w:val="20"/>
              </w:rPr>
            </w:pPr>
          </w:p>
        </w:tc>
        <w:tc>
          <w:tcPr>
            <w:tcW w:w="7920" w:type="dxa"/>
          </w:tcPr>
          <w:p w14:paraId="6AF1224F" w14:textId="77777777" w:rsidR="00DB09DE" w:rsidRDefault="00DB09DE" w:rsidP="00DB09DE">
            <w:pPr>
              <w:widowControl/>
              <w:numPr>
                <w:ilvl w:val="0"/>
                <w:numId w:val="10"/>
              </w:numPr>
              <w:autoSpaceDE/>
              <w:autoSpaceDN/>
              <w:adjustRightInd/>
              <w:rPr>
                <w:rFonts w:ascii="Courier New" w:hAnsi="Courier New" w:cs="Courier New"/>
                <w:sz w:val="20"/>
                <w:szCs w:val="20"/>
              </w:rPr>
            </w:pPr>
            <w:r w:rsidRPr="00371A99">
              <w:rPr>
                <w:rFonts w:ascii="Courier New" w:hAnsi="Courier New" w:cs="Courier New"/>
                <w:sz w:val="20"/>
                <w:szCs w:val="20"/>
              </w:rPr>
              <w:t>How to proceed when voting equipment is inoperative</w:t>
            </w:r>
          </w:p>
          <w:p w14:paraId="3FBE16D4" w14:textId="77777777" w:rsidR="00DB09DE" w:rsidRPr="00371A99" w:rsidRDefault="00DB09DE" w:rsidP="00DB235D">
            <w:pPr>
              <w:ind w:left="360"/>
              <w:rPr>
                <w:rFonts w:ascii="Courier New" w:hAnsi="Courier New" w:cs="Courier New"/>
                <w:sz w:val="20"/>
                <w:szCs w:val="20"/>
              </w:rPr>
            </w:pPr>
          </w:p>
        </w:tc>
      </w:tr>
      <w:tr w:rsidR="00DB09DE" w:rsidRPr="00371A99" w14:paraId="68859691" w14:textId="77777777" w:rsidTr="00DB235D">
        <w:tc>
          <w:tcPr>
            <w:tcW w:w="14328" w:type="dxa"/>
            <w:gridSpan w:val="2"/>
          </w:tcPr>
          <w:p w14:paraId="63E76B2A" w14:textId="77777777" w:rsidR="00DB09DE" w:rsidRDefault="00DB09DE" w:rsidP="00DB235D">
            <w:pPr>
              <w:rPr>
                <w:rFonts w:ascii="Courier New" w:hAnsi="Courier New" w:cs="Courier New"/>
                <w:b/>
                <w:sz w:val="20"/>
                <w:szCs w:val="20"/>
              </w:rPr>
            </w:pPr>
            <w:r>
              <w:rPr>
                <w:rFonts w:ascii="Courier New" w:hAnsi="Courier New" w:cs="Courier New"/>
                <w:b/>
                <w:sz w:val="20"/>
                <w:szCs w:val="20"/>
              </w:rPr>
              <w:t>To comply with</w:t>
            </w:r>
          </w:p>
          <w:p w14:paraId="40070B97" w14:textId="29499DDB" w:rsidR="00DB09DE" w:rsidRDefault="00BE6810" w:rsidP="00DB235D">
            <w:pPr>
              <w:rPr>
                <w:rFonts w:ascii="Courier New" w:hAnsi="Courier New" w:cs="Courier New"/>
                <w:b/>
                <w:sz w:val="20"/>
                <w:szCs w:val="20"/>
              </w:rPr>
            </w:pPr>
            <w:r>
              <w:rPr>
                <w:rFonts w:ascii="Courier New" w:hAnsi="Courier New" w:cs="Courier New"/>
                <w:b/>
                <w:sz w:val="20"/>
                <w:szCs w:val="20"/>
              </w:rPr>
              <w:t>Department of Elections</w:t>
            </w:r>
            <w:r w:rsidR="00DB09DE">
              <w:rPr>
                <w:rFonts w:ascii="Courier New" w:hAnsi="Courier New" w:cs="Courier New"/>
                <w:b/>
                <w:sz w:val="20"/>
                <w:szCs w:val="20"/>
              </w:rPr>
              <w:t xml:space="preserve"> Policy 20</w:t>
            </w:r>
            <w:r w:rsidR="004E752A">
              <w:rPr>
                <w:rFonts w:ascii="Courier New" w:hAnsi="Courier New" w:cs="Courier New"/>
                <w:b/>
                <w:sz w:val="20"/>
                <w:szCs w:val="20"/>
              </w:rPr>
              <w:t>21</w:t>
            </w:r>
            <w:r w:rsidR="00DB09DE">
              <w:rPr>
                <w:rFonts w:ascii="Courier New" w:hAnsi="Courier New" w:cs="Courier New"/>
                <w:b/>
                <w:sz w:val="20"/>
                <w:szCs w:val="20"/>
              </w:rPr>
              <w:t>-002</w:t>
            </w:r>
          </w:p>
          <w:p w14:paraId="695477D2" w14:textId="77777777" w:rsidR="00DB09DE" w:rsidRPr="00371A99" w:rsidRDefault="00DB09DE" w:rsidP="00DB235D">
            <w:pPr>
              <w:rPr>
                <w:rFonts w:ascii="Courier New" w:hAnsi="Courier New" w:cs="Courier New"/>
                <w:b/>
                <w:sz w:val="20"/>
                <w:szCs w:val="20"/>
              </w:rPr>
            </w:pPr>
            <w:r>
              <w:rPr>
                <w:rFonts w:ascii="Courier New" w:hAnsi="Courier New" w:cs="Courier New"/>
                <w:b/>
                <w:sz w:val="20"/>
                <w:szCs w:val="20"/>
              </w:rPr>
              <w:t>Training Standard 9</w:t>
            </w:r>
          </w:p>
        </w:tc>
      </w:tr>
      <w:tr w:rsidR="00DB09DE" w:rsidRPr="00371A99" w14:paraId="34CD3ECB" w14:textId="77777777" w:rsidTr="00DB235D">
        <w:tc>
          <w:tcPr>
            <w:tcW w:w="14328" w:type="dxa"/>
            <w:gridSpan w:val="2"/>
          </w:tcPr>
          <w:p w14:paraId="67EE2C5D"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All officers of election wi</w:t>
            </w:r>
            <w:r w:rsidRPr="00371A99">
              <w:rPr>
                <w:rFonts w:ascii="Courier New" w:hAnsi="Courier New" w:cs="Courier New"/>
                <w:sz w:val="20"/>
                <w:szCs w:val="20"/>
              </w:rPr>
              <w:t xml:space="preserve">ll receive training on how to process on the poll book a person who offers to vote. This training </w:t>
            </w:r>
            <w:r>
              <w:rPr>
                <w:rFonts w:ascii="Courier New" w:hAnsi="Courier New" w:cs="Courier New"/>
                <w:sz w:val="20"/>
                <w:szCs w:val="20"/>
              </w:rPr>
              <w:t>wi</w:t>
            </w:r>
            <w:r w:rsidRPr="00371A99">
              <w:rPr>
                <w:rFonts w:ascii="Courier New" w:hAnsi="Courier New" w:cs="Courier New"/>
                <w:sz w:val="20"/>
                <w:szCs w:val="20"/>
              </w:rPr>
              <w:t>ll include:</w:t>
            </w:r>
          </w:p>
          <w:p w14:paraId="3728D702" w14:textId="77777777" w:rsidR="00DB09DE" w:rsidRPr="00371A99" w:rsidRDefault="00DB09DE" w:rsidP="00DB235D">
            <w:pPr>
              <w:rPr>
                <w:rFonts w:ascii="Courier New" w:hAnsi="Courier New" w:cs="Courier New"/>
                <w:sz w:val="20"/>
                <w:szCs w:val="20"/>
              </w:rPr>
            </w:pPr>
          </w:p>
        </w:tc>
      </w:tr>
      <w:tr w:rsidR="00DB09DE" w:rsidRPr="00371A99" w14:paraId="6EA90C6C" w14:textId="77777777" w:rsidTr="00DB235D">
        <w:tc>
          <w:tcPr>
            <w:tcW w:w="6408" w:type="dxa"/>
          </w:tcPr>
          <w:p w14:paraId="40EECE22"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(Please check all that apply)</w:t>
            </w:r>
          </w:p>
        </w:tc>
        <w:tc>
          <w:tcPr>
            <w:tcW w:w="7920" w:type="dxa"/>
          </w:tcPr>
          <w:p w14:paraId="2466C6C5" w14:textId="77777777" w:rsidR="00DB09DE" w:rsidRPr="00371A99" w:rsidRDefault="00DB09DE" w:rsidP="00DB09DE">
            <w:pPr>
              <w:widowControl/>
              <w:numPr>
                <w:ilvl w:val="0"/>
                <w:numId w:val="11"/>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Who is a qualified </w:t>
            </w:r>
            <w:proofErr w:type="gramStart"/>
            <w:r w:rsidRPr="00371A99">
              <w:rPr>
                <w:rFonts w:ascii="Courier New" w:hAnsi="Courier New" w:cs="Courier New"/>
                <w:sz w:val="20"/>
                <w:szCs w:val="20"/>
              </w:rPr>
              <w:t>voter;</w:t>
            </w:r>
            <w:proofErr w:type="gramEnd"/>
          </w:p>
          <w:p w14:paraId="15E433EF" w14:textId="77777777" w:rsidR="00DB09DE" w:rsidRPr="00371A99" w:rsidRDefault="00DB09DE" w:rsidP="00DB235D">
            <w:pPr>
              <w:rPr>
                <w:rFonts w:ascii="Courier New" w:hAnsi="Courier New" w:cs="Courier New"/>
                <w:sz w:val="20"/>
                <w:szCs w:val="20"/>
              </w:rPr>
            </w:pPr>
          </w:p>
        </w:tc>
      </w:tr>
      <w:tr w:rsidR="00DB09DE" w:rsidRPr="00371A99" w14:paraId="70C83316" w14:textId="77777777" w:rsidTr="00DB235D">
        <w:tc>
          <w:tcPr>
            <w:tcW w:w="6408" w:type="dxa"/>
          </w:tcPr>
          <w:p w14:paraId="664E78B4" w14:textId="77777777" w:rsidR="00DB09DE" w:rsidRPr="00371A99" w:rsidRDefault="00DB09DE" w:rsidP="00DB235D">
            <w:pPr>
              <w:rPr>
                <w:rFonts w:ascii="Courier New" w:hAnsi="Courier New" w:cs="Courier New"/>
                <w:sz w:val="20"/>
                <w:szCs w:val="20"/>
              </w:rPr>
            </w:pPr>
          </w:p>
        </w:tc>
        <w:tc>
          <w:tcPr>
            <w:tcW w:w="7920" w:type="dxa"/>
          </w:tcPr>
          <w:p w14:paraId="6B7979C3" w14:textId="77777777" w:rsidR="00DB09DE" w:rsidRDefault="00DB09DE" w:rsidP="00DB09DE">
            <w:pPr>
              <w:widowControl/>
              <w:numPr>
                <w:ilvl w:val="0"/>
                <w:numId w:val="11"/>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What identification is required of a voter in order to </w:t>
            </w:r>
            <w:proofErr w:type="gramStart"/>
            <w:r w:rsidRPr="00371A99">
              <w:rPr>
                <w:rFonts w:ascii="Courier New" w:hAnsi="Courier New" w:cs="Courier New"/>
                <w:sz w:val="20"/>
                <w:szCs w:val="20"/>
              </w:rPr>
              <w:t>vote;</w:t>
            </w:r>
            <w:proofErr w:type="gramEnd"/>
          </w:p>
          <w:p w14:paraId="2E412F05" w14:textId="77777777" w:rsidR="00DB09DE" w:rsidRPr="00371A99" w:rsidRDefault="00DB09DE" w:rsidP="00DB235D">
            <w:pPr>
              <w:ind w:left="360"/>
              <w:rPr>
                <w:rFonts w:ascii="Courier New" w:hAnsi="Courier New" w:cs="Courier New"/>
                <w:sz w:val="20"/>
                <w:szCs w:val="20"/>
              </w:rPr>
            </w:pPr>
          </w:p>
          <w:p w14:paraId="15B58BFD" w14:textId="77777777" w:rsidR="00DB09DE" w:rsidRPr="00371A99" w:rsidRDefault="00DB09DE" w:rsidP="00DB235D">
            <w:pPr>
              <w:rPr>
                <w:rFonts w:ascii="Courier New" w:hAnsi="Courier New" w:cs="Courier New"/>
                <w:sz w:val="20"/>
                <w:szCs w:val="20"/>
              </w:rPr>
            </w:pPr>
          </w:p>
        </w:tc>
      </w:tr>
      <w:tr w:rsidR="00DB09DE" w:rsidRPr="00371A99" w14:paraId="03A4A339" w14:textId="77777777" w:rsidTr="00DB235D">
        <w:tc>
          <w:tcPr>
            <w:tcW w:w="6408" w:type="dxa"/>
          </w:tcPr>
          <w:p w14:paraId="4B5CCC73" w14:textId="77777777" w:rsidR="00DB09DE" w:rsidRPr="00371A99" w:rsidRDefault="00DB09DE" w:rsidP="00DB235D">
            <w:pPr>
              <w:rPr>
                <w:rFonts w:ascii="Courier New" w:hAnsi="Courier New" w:cs="Courier New"/>
                <w:sz w:val="20"/>
                <w:szCs w:val="20"/>
              </w:rPr>
            </w:pPr>
          </w:p>
        </w:tc>
        <w:tc>
          <w:tcPr>
            <w:tcW w:w="7920" w:type="dxa"/>
          </w:tcPr>
          <w:p w14:paraId="421C428D" w14:textId="77777777" w:rsidR="00DB09DE" w:rsidRPr="00371A99" w:rsidRDefault="00DB09DE" w:rsidP="00DB09DE">
            <w:pPr>
              <w:widowControl/>
              <w:numPr>
                <w:ilvl w:val="0"/>
                <w:numId w:val="11"/>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handle a voter who does not have </w:t>
            </w:r>
            <w:proofErr w:type="gramStart"/>
            <w:r w:rsidRPr="00371A99">
              <w:rPr>
                <w:rFonts w:ascii="Courier New" w:hAnsi="Courier New" w:cs="Courier New"/>
                <w:sz w:val="20"/>
                <w:szCs w:val="20"/>
              </w:rPr>
              <w:t>identification;</w:t>
            </w:r>
            <w:proofErr w:type="gramEnd"/>
          </w:p>
          <w:p w14:paraId="5131EED8" w14:textId="77777777" w:rsidR="00DB09DE" w:rsidRPr="00371A99" w:rsidRDefault="00DB09DE" w:rsidP="00DB235D">
            <w:pPr>
              <w:rPr>
                <w:rFonts w:ascii="Courier New" w:hAnsi="Courier New" w:cs="Courier New"/>
                <w:sz w:val="20"/>
                <w:szCs w:val="20"/>
              </w:rPr>
            </w:pPr>
          </w:p>
        </w:tc>
      </w:tr>
      <w:tr w:rsidR="00DB09DE" w:rsidRPr="00371A99" w14:paraId="604BE395" w14:textId="77777777" w:rsidTr="00DB235D">
        <w:tc>
          <w:tcPr>
            <w:tcW w:w="6408" w:type="dxa"/>
          </w:tcPr>
          <w:p w14:paraId="5E167183" w14:textId="77777777" w:rsidR="00DB09DE" w:rsidRPr="00371A99" w:rsidRDefault="00DB09DE" w:rsidP="00DB235D">
            <w:pPr>
              <w:rPr>
                <w:rFonts w:ascii="Courier New" w:hAnsi="Courier New" w:cs="Courier New"/>
                <w:sz w:val="20"/>
                <w:szCs w:val="20"/>
              </w:rPr>
            </w:pPr>
          </w:p>
        </w:tc>
        <w:tc>
          <w:tcPr>
            <w:tcW w:w="7920" w:type="dxa"/>
          </w:tcPr>
          <w:p w14:paraId="1E0D8416" w14:textId="77777777" w:rsidR="00DB09DE" w:rsidRPr="00371A99" w:rsidRDefault="00DB09DE" w:rsidP="00DB09DE">
            <w:pPr>
              <w:widowControl/>
              <w:numPr>
                <w:ilvl w:val="0"/>
                <w:numId w:val="11"/>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handle a voter whose name does not appear on the poll </w:t>
            </w:r>
            <w:proofErr w:type="gramStart"/>
            <w:r w:rsidRPr="00371A99">
              <w:rPr>
                <w:rFonts w:ascii="Courier New" w:hAnsi="Courier New" w:cs="Courier New"/>
                <w:sz w:val="20"/>
                <w:szCs w:val="20"/>
              </w:rPr>
              <w:t>book;</w:t>
            </w:r>
            <w:proofErr w:type="gramEnd"/>
          </w:p>
          <w:p w14:paraId="0790FD23" w14:textId="77777777" w:rsidR="00DB09DE" w:rsidRPr="00371A99" w:rsidRDefault="00DB09DE" w:rsidP="00DB235D">
            <w:pPr>
              <w:rPr>
                <w:rFonts w:ascii="Courier New" w:hAnsi="Courier New" w:cs="Courier New"/>
                <w:sz w:val="20"/>
                <w:szCs w:val="20"/>
              </w:rPr>
            </w:pPr>
          </w:p>
        </w:tc>
      </w:tr>
      <w:tr w:rsidR="00DB09DE" w:rsidRPr="00371A99" w14:paraId="40713208" w14:textId="77777777" w:rsidTr="00DB235D">
        <w:tc>
          <w:tcPr>
            <w:tcW w:w="6408" w:type="dxa"/>
          </w:tcPr>
          <w:p w14:paraId="5A66A9FD" w14:textId="77777777" w:rsidR="00DB09DE" w:rsidRPr="00371A99" w:rsidRDefault="00DB09DE" w:rsidP="00DB235D">
            <w:pPr>
              <w:rPr>
                <w:rFonts w:ascii="Courier New" w:hAnsi="Courier New" w:cs="Courier New"/>
                <w:sz w:val="20"/>
                <w:szCs w:val="20"/>
              </w:rPr>
            </w:pPr>
          </w:p>
        </w:tc>
        <w:tc>
          <w:tcPr>
            <w:tcW w:w="7920" w:type="dxa"/>
          </w:tcPr>
          <w:p w14:paraId="2F94271A" w14:textId="77777777" w:rsidR="00DB09DE" w:rsidRDefault="00DB09DE" w:rsidP="00DB09DE">
            <w:pPr>
              <w:widowControl/>
              <w:numPr>
                <w:ilvl w:val="0"/>
                <w:numId w:val="11"/>
              </w:numPr>
              <w:autoSpaceDE/>
              <w:autoSpaceDN/>
              <w:adjustRightInd/>
              <w:rPr>
                <w:rFonts w:ascii="Courier New" w:hAnsi="Courier New" w:cs="Courier New"/>
                <w:sz w:val="20"/>
                <w:szCs w:val="20"/>
              </w:rPr>
            </w:pPr>
            <w:r w:rsidRPr="00371A99">
              <w:rPr>
                <w:rFonts w:ascii="Courier New" w:hAnsi="Courier New" w:cs="Courier New"/>
                <w:sz w:val="20"/>
                <w:szCs w:val="20"/>
              </w:rPr>
              <w:t>How to handle a voter whose address does not match the poll book or the proffered identification documentation.</w:t>
            </w:r>
          </w:p>
          <w:p w14:paraId="61ACE244" w14:textId="77777777" w:rsidR="00DB09DE" w:rsidRPr="00371A99" w:rsidRDefault="00DB09DE" w:rsidP="00DB235D">
            <w:pPr>
              <w:ind w:left="360"/>
              <w:rPr>
                <w:rFonts w:ascii="Courier New" w:hAnsi="Courier New" w:cs="Courier New"/>
                <w:sz w:val="20"/>
                <w:szCs w:val="20"/>
              </w:rPr>
            </w:pPr>
          </w:p>
        </w:tc>
      </w:tr>
    </w:tbl>
    <w:p w14:paraId="519922E3" w14:textId="77777777" w:rsidR="00DB09DE" w:rsidRDefault="00DB09DE" w:rsidP="00DB09DE">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7920"/>
      </w:tblGrid>
      <w:tr w:rsidR="00DB09DE" w:rsidRPr="00371A99" w14:paraId="2651E8ED" w14:textId="77777777" w:rsidTr="00DB235D">
        <w:tc>
          <w:tcPr>
            <w:tcW w:w="14328" w:type="dxa"/>
            <w:gridSpan w:val="2"/>
          </w:tcPr>
          <w:p w14:paraId="7ADC5154" w14:textId="77777777" w:rsidR="00DB09DE" w:rsidRDefault="00DB09DE" w:rsidP="00DB235D">
            <w:pPr>
              <w:rPr>
                <w:rFonts w:ascii="Courier New" w:hAnsi="Courier New" w:cs="Courier New"/>
                <w:b/>
                <w:sz w:val="20"/>
                <w:szCs w:val="20"/>
              </w:rPr>
            </w:pPr>
            <w:r>
              <w:rPr>
                <w:rFonts w:ascii="Courier New" w:hAnsi="Courier New" w:cs="Courier New"/>
                <w:b/>
                <w:sz w:val="20"/>
                <w:szCs w:val="20"/>
              </w:rPr>
              <w:lastRenderedPageBreak/>
              <w:t>To comply with</w:t>
            </w:r>
          </w:p>
          <w:p w14:paraId="7128EECF" w14:textId="596B2AEB" w:rsidR="00DB09DE" w:rsidRDefault="00BE6810" w:rsidP="00DB235D">
            <w:pPr>
              <w:rPr>
                <w:rFonts w:ascii="Courier New" w:hAnsi="Courier New" w:cs="Courier New"/>
                <w:b/>
                <w:sz w:val="20"/>
                <w:szCs w:val="20"/>
              </w:rPr>
            </w:pPr>
            <w:r>
              <w:rPr>
                <w:rFonts w:ascii="Courier New" w:hAnsi="Courier New" w:cs="Courier New"/>
                <w:b/>
                <w:sz w:val="20"/>
                <w:szCs w:val="20"/>
              </w:rPr>
              <w:t>Department of Elections</w:t>
            </w:r>
            <w:r w:rsidR="00DB09DE">
              <w:rPr>
                <w:rFonts w:ascii="Courier New" w:hAnsi="Courier New" w:cs="Courier New"/>
                <w:b/>
                <w:sz w:val="20"/>
                <w:szCs w:val="20"/>
              </w:rPr>
              <w:t xml:space="preserve"> Policy 20</w:t>
            </w:r>
            <w:r w:rsidR="00A626CE">
              <w:rPr>
                <w:rFonts w:ascii="Courier New" w:hAnsi="Courier New" w:cs="Courier New"/>
                <w:b/>
                <w:sz w:val="20"/>
                <w:szCs w:val="20"/>
              </w:rPr>
              <w:t>21</w:t>
            </w:r>
            <w:r w:rsidR="00DB09DE">
              <w:rPr>
                <w:rFonts w:ascii="Courier New" w:hAnsi="Courier New" w:cs="Courier New"/>
                <w:b/>
                <w:sz w:val="20"/>
                <w:szCs w:val="20"/>
              </w:rPr>
              <w:t>-002</w:t>
            </w:r>
          </w:p>
          <w:p w14:paraId="4A5E7F99" w14:textId="77777777" w:rsidR="00DB09DE" w:rsidRPr="00371A99" w:rsidRDefault="00DB09DE" w:rsidP="00DB235D">
            <w:pPr>
              <w:rPr>
                <w:rFonts w:ascii="Courier New" w:hAnsi="Courier New" w:cs="Courier New"/>
                <w:b/>
                <w:sz w:val="20"/>
                <w:szCs w:val="20"/>
              </w:rPr>
            </w:pPr>
            <w:r>
              <w:rPr>
                <w:rFonts w:ascii="Courier New" w:hAnsi="Courier New" w:cs="Courier New"/>
                <w:b/>
                <w:sz w:val="20"/>
                <w:szCs w:val="20"/>
              </w:rPr>
              <w:t xml:space="preserve">Training </w:t>
            </w:r>
            <w:r w:rsidRPr="00371A99">
              <w:rPr>
                <w:rFonts w:ascii="Courier New" w:hAnsi="Courier New" w:cs="Courier New"/>
                <w:b/>
                <w:sz w:val="20"/>
                <w:szCs w:val="20"/>
              </w:rPr>
              <w:t>Standard</w:t>
            </w:r>
            <w:r>
              <w:rPr>
                <w:rFonts w:ascii="Courier New" w:hAnsi="Courier New" w:cs="Courier New"/>
                <w:b/>
                <w:sz w:val="20"/>
                <w:szCs w:val="20"/>
              </w:rPr>
              <w:t xml:space="preserve"> 10</w:t>
            </w:r>
          </w:p>
        </w:tc>
      </w:tr>
      <w:tr w:rsidR="00DB09DE" w:rsidRPr="00371A99" w14:paraId="34C7A9DB" w14:textId="77777777" w:rsidTr="00DB235D">
        <w:tc>
          <w:tcPr>
            <w:tcW w:w="14328" w:type="dxa"/>
            <w:gridSpan w:val="2"/>
          </w:tcPr>
          <w:p w14:paraId="2F61857E"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We</w:t>
            </w:r>
            <w:r w:rsidRPr="00371A99">
              <w:rPr>
                <w:rFonts w:ascii="Courier New" w:hAnsi="Courier New" w:cs="Courier New"/>
                <w:sz w:val="20"/>
                <w:szCs w:val="20"/>
              </w:rPr>
              <w:t xml:space="preserve"> </w:t>
            </w:r>
            <w:r>
              <w:rPr>
                <w:rFonts w:ascii="Courier New" w:hAnsi="Courier New" w:cs="Courier New"/>
                <w:sz w:val="20"/>
                <w:szCs w:val="20"/>
              </w:rPr>
              <w:t>wi</w:t>
            </w:r>
            <w:r w:rsidRPr="00371A99">
              <w:rPr>
                <w:rFonts w:ascii="Courier New" w:hAnsi="Courier New" w:cs="Courier New"/>
                <w:sz w:val="20"/>
                <w:szCs w:val="20"/>
              </w:rPr>
              <w:t xml:space="preserve">ll train all new officers of election in accordance with applicable federal and state laws, regulations and constitutional requirements, and the instructions and policies adopted by the </w:t>
            </w:r>
            <w:r w:rsidR="00BE6810">
              <w:rPr>
                <w:rFonts w:ascii="Courier New" w:hAnsi="Courier New" w:cs="Courier New"/>
                <w:sz w:val="20"/>
                <w:szCs w:val="20"/>
              </w:rPr>
              <w:t>Department of Elections</w:t>
            </w:r>
            <w:r w:rsidRPr="00371A99">
              <w:rPr>
                <w:rFonts w:ascii="Courier New" w:hAnsi="Courier New" w:cs="Courier New"/>
                <w:sz w:val="20"/>
                <w:szCs w:val="20"/>
              </w:rPr>
              <w:t xml:space="preserve">, to carry out their duties in a courteous, </w:t>
            </w:r>
            <w:proofErr w:type="gramStart"/>
            <w:r w:rsidRPr="00371A99">
              <w:rPr>
                <w:rFonts w:ascii="Courier New" w:hAnsi="Courier New" w:cs="Courier New"/>
                <w:sz w:val="20"/>
                <w:szCs w:val="20"/>
              </w:rPr>
              <w:t>knowledgeable</w:t>
            </w:r>
            <w:proofErr w:type="gramEnd"/>
            <w:r w:rsidRPr="00371A99">
              <w:rPr>
                <w:rFonts w:ascii="Courier New" w:hAnsi="Courier New" w:cs="Courier New"/>
                <w:sz w:val="20"/>
                <w:szCs w:val="20"/>
              </w:rPr>
              <w:t xml:space="preserve"> and impartial manner.  Required items of instruction include, but are not limited </w:t>
            </w:r>
            <w:proofErr w:type="gramStart"/>
            <w:r>
              <w:rPr>
                <w:rFonts w:ascii="Courier New" w:hAnsi="Courier New" w:cs="Courier New"/>
                <w:sz w:val="20"/>
                <w:szCs w:val="20"/>
              </w:rPr>
              <w:t>to</w:t>
            </w:r>
            <w:proofErr w:type="gramEnd"/>
          </w:p>
          <w:p w14:paraId="4B4B11DB" w14:textId="77777777" w:rsidR="00DB09DE" w:rsidRPr="00371A99" w:rsidRDefault="00DB09DE" w:rsidP="00DB09DE">
            <w:pPr>
              <w:widowControl/>
              <w:numPr>
                <w:ilvl w:val="0"/>
                <w:numId w:val="2"/>
              </w:numPr>
              <w:autoSpaceDE/>
              <w:autoSpaceDN/>
              <w:adjustRightInd/>
              <w:rPr>
                <w:rFonts w:ascii="Courier New" w:hAnsi="Courier New" w:cs="Courier New"/>
                <w:sz w:val="20"/>
                <w:szCs w:val="20"/>
              </w:rPr>
            </w:pPr>
            <w:r w:rsidRPr="00371A99">
              <w:rPr>
                <w:rFonts w:ascii="Courier New" w:hAnsi="Courier New" w:cs="Courier New"/>
                <w:sz w:val="20"/>
                <w:szCs w:val="20"/>
              </w:rPr>
              <w:t>Election Day Guide</w:t>
            </w:r>
          </w:p>
          <w:p w14:paraId="19F8EBA8" w14:textId="77777777" w:rsidR="00DB09DE" w:rsidRPr="00371A99" w:rsidRDefault="00DB09DE" w:rsidP="00DB09DE">
            <w:pPr>
              <w:widowControl/>
              <w:numPr>
                <w:ilvl w:val="0"/>
                <w:numId w:val="2"/>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“What If” guidance document provided by the </w:t>
            </w:r>
            <w:r w:rsidR="00BE6810">
              <w:rPr>
                <w:rFonts w:ascii="Courier New" w:hAnsi="Courier New" w:cs="Courier New"/>
                <w:sz w:val="20"/>
                <w:szCs w:val="20"/>
              </w:rPr>
              <w:t>Department of Elections</w:t>
            </w:r>
          </w:p>
          <w:p w14:paraId="7D75517D" w14:textId="77777777" w:rsidR="00DB09DE" w:rsidRPr="00371A99" w:rsidRDefault="00DB09DE" w:rsidP="00DB09DE">
            <w:pPr>
              <w:widowControl/>
              <w:numPr>
                <w:ilvl w:val="0"/>
                <w:numId w:val="2"/>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Records Retention and Voter Privacy </w:t>
            </w:r>
          </w:p>
          <w:p w14:paraId="18C410DD" w14:textId="77777777" w:rsidR="00DB09DE" w:rsidRPr="00371A99" w:rsidRDefault="00DB09DE" w:rsidP="00DB235D">
            <w:pPr>
              <w:rPr>
                <w:rFonts w:ascii="Courier New" w:hAnsi="Courier New" w:cs="Courier New"/>
                <w:sz w:val="20"/>
                <w:szCs w:val="20"/>
              </w:rPr>
            </w:pPr>
            <w:r w:rsidRPr="00371A99">
              <w:rPr>
                <w:rFonts w:ascii="Courier New" w:hAnsi="Courier New" w:cs="Courier New"/>
                <w:sz w:val="20"/>
                <w:szCs w:val="20"/>
              </w:rPr>
              <w:t xml:space="preserve">Officers of election </w:t>
            </w:r>
            <w:r>
              <w:rPr>
                <w:rFonts w:ascii="Courier New" w:hAnsi="Courier New" w:cs="Courier New"/>
                <w:sz w:val="20"/>
                <w:szCs w:val="20"/>
              </w:rPr>
              <w:t>wi</w:t>
            </w:r>
            <w:r w:rsidRPr="00371A99">
              <w:rPr>
                <w:rFonts w:ascii="Courier New" w:hAnsi="Courier New" w:cs="Courier New"/>
                <w:sz w:val="20"/>
                <w:szCs w:val="20"/>
              </w:rPr>
              <w:t>ll be instructed:</w:t>
            </w:r>
          </w:p>
        </w:tc>
      </w:tr>
      <w:tr w:rsidR="00DB09DE" w:rsidRPr="00371A99" w14:paraId="37228F9F" w14:textId="77777777" w:rsidTr="00DB235D">
        <w:tc>
          <w:tcPr>
            <w:tcW w:w="6408" w:type="dxa"/>
          </w:tcPr>
          <w:p w14:paraId="6ACBF98B"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(Please check all that apply)</w:t>
            </w:r>
          </w:p>
        </w:tc>
        <w:tc>
          <w:tcPr>
            <w:tcW w:w="7920" w:type="dxa"/>
          </w:tcPr>
          <w:p w14:paraId="2E31322C" w14:textId="77777777" w:rsidR="00DB09DE" w:rsidRPr="00371A99" w:rsidRDefault="00DB09DE" w:rsidP="00DB09DE">
            <w:pPr>
              <w:widowControl/>
              <w:numPr>
                <w:ilvl w:val="0"/>
                <w:numId w:val="12"/>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provide prompt, courteous service to all voters and persons entitled to enter the polling </w:t>
            </w:r>
            <w:proofErr w:type="gramStart"/>
            <w:r w:rsidRPr="00371A99">
              <w:rPr>
                <w:rFonts w:ascii="Courier New" w:hAnsi="Courier New" w:cs="Courier New"/>
                <w:sz w:val="20"/>
                <w:szCs w:val="20"/>
              </w:rPr>
              <w:t>place;</w:t>
            </w:r>
            <w:proofErr w:type="gramEnd"/>
            <w:r w:rsidRPr="00371A99">
              <w:rPr>
                <w:rFonts w:ascii="Courier New" w:hAnsi="Courier New" w:cs="Courier New"/>
                <w:sz w:val="20"/>
                <w:szCs w:val="20"/>
              </w:rPr>
              <w:t xml:space="preserve"> </w:t>
            </w:r>
          </w:p>
          <w:p w14:paraId="305E9262" w14:textId="77777777" w:rsidR="00DB09DE" w:rsidRPr="00371A99" w:rsidRDefault="00DB09DE" w:rsidP="00DB235D">
            <w:pPr>
              <w:rPr>
                <w:rFonts w:ascii="Courier New" w:hAnsi="Courier New" w:cs="Courier New"/>
                <w:sz w:val="20"/>
                <w:szCs w:val="20"/>
              </w:rPr>
            </w:pPr>
          </w:p>
        </w:tc>
      </w:tr>
      <w:tr w:rsidR="00DB09DE" w:rsidRPr="00371A99" w14:paraId="79763D21" w14:textId="77777777" w:rsidTr="00DB235D">
        <w:tc>
          <w:tcPr>
            <w:tcW w:w="6408" w:type="dxa"/>
          </w:tcPr>
          <w:p w14:paraId="43EC8E51" w14:textId="77777777" w:rsidR="00DB09DE" w:rsidRPr="00371A99" w:rsidRDefault="00DB09DE" w:rsidP="00DB235D">
            <w:pPr>
              <w:rPr>
                <w:rFonts w:ascii="Courier New" w:hAnsi="Courier New" w:cs="Courier New"/>
                <w:sz w:val="20"/>
                <w:szCs w:val="20"/>
              </w:rPr>
            </w:pPr>
          </w:p>
        </w:tc>
        <w:tc>
          <w:tcPr>
            <w:tcW w:w="7920" w:type="dxa"/>
          </w:tcPr>
          <w:p w14:paraId="651CA52C" w14:textId="77777777" w:rsidR="00DB09DE" w:rsidRPr="00371A99" w:rsidRDefault="00DB09DE" w:rsidP="00DB09DE">
            <w:pPr>
              <w:widowControl/>
              <w:numPr>
                <w:ilvl w:val="0"/>
                <w:numId w:val="12"/>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exercise sensitivity in dealing with elderly voters and voters with </w:t>
            </w:r>
            <w:proofErr w:type="gramStart"/>
            <w:r w:rsidRPr="00371A99">
              <w:rPr>
                <w:rFonts w:ascii="Courier New" w:hAnsi="Courier New" w:cs="Courier New"/>
                <w:sz w:val="20"/>
                <w:szCs w:val="20"/>
              </w:rPr>
              <w:t>disabilities;</w:t>
            </w:r>
            <w:proofErr w:type="gramEnd"/>
          </w:p>
          <w:p w14:paraId="16F96A78" w14:textId="77777777" w:rsidR="00DB09DE" w:rsidRPr="00371A99" w:rsidRDefault="00DB09DE" w:rsidP="00DB235D">
            <w:pPr>
              <w:rPr>
                <w:rFonts w:ascii="Courier New" w:hAnsi="Courier New" w:cs="Courier New"/>
                <w:sz w:val="20"/>
                <w:szCs w:val="20"/>
              </w:rPr>
            </w:pPr>
          </w:p>
        </w:tc>
      </w:tr>
      <w:tr w:rsidR="00DB09DE" w:rsidRPr="00371A99" w14:paraId="4C3E78B1" w14:textId="77777777" w:rsidTr="00DB235D">
        <w:tc>
          <w:tcPr>
            <w:tcW w:w="6408" w:type="dxa"/>
          </w:tcPr>
          <w:p w14:paraId="48141C64" w14:textId="77777777" w:rsidR="00DB09DE" w:rsidRPr="00371A99" w:rsidRDefault="00DB09DE" w:rsidP="00DB235D">
            <w:pPr>
              <w:rPr>
                <w:rFonts w:ascii="Courier New" w:hAnsi="Courier New" w:cs="Courier New"/>
                <w:sz w:val="20"/>
                <w:szCs w:val="20"/>
              </w:rPr>
            </w:pPr>
          </w:p>
        </w:tc>
        <w:tc>
          <w:tcPr>
            <w:tcW w:w="7920" w:type="dxa"/>
          </w:tcPr>
          <w:p w14:paraId="4691F67A" w14:textId="77777777" w:rsidR="00DB09DE" w:rsidRPr="00371A99" w:rsidRDefault="00DB09DE" w:rsidP="00DB09DE">
            <w:pPr>
              <w:widowControl/>
              <w:numPr>
                <w:ilvl w:val="0"/>
                <w:numId w:val="12"/>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determine the identification requirements for </w:t>
            </w:r>
            <w:proofErr w:type="gramStart"/>
            <w:r w:rsidRPr="00371A99">
              <w:rPr>
                <w:rFonts w:ascii="Courier New" w:hAnsi="Courier New" w:cs="Courier New"/>
                <w:sz w:val="20"/>
                <w:szCs w:val="20"/>
              </w:rPr>
              <w:t>voting;</w:t>
            </w:r>
            <w:proofErr w:type="gramEnd"/>
          </w:p>
          <w:p w14:paraId="68A99177" w14:textId="77777777" w:rsidR="00DB09DE" w:rsidRPr="00371A99" w:rsidRDefault="00DB09DE" w:rsidP="00DB235D">
            <w:pPr>
              <w:rPr>
                <w:rFonts w:ascii="Courier New" w:hAnsi="Courier New" w:cs="Courier New"/>
                <w:sz w:val="20"/>
                <w:szCs w:val="20"/>
              </w:rPr>
            </w:pPr>
          </w:p>
        </w:tc>
      </w:tr>
      <w:tr w:rsidR="00DB09DE" w:rsidRPr="00371A99" w14:paraId="158A165A" w14:textId="77777777" w:rsidTr="00DB235D">
        <w:tc>
          <w:tcPr>
            <w:tcW w:w="6408" w:type="dxa"/>
          </w:tcPr>
          <w:p w14:paraId="13A8FED0" w14:textId="77777777" w:rsidR="00DB09DE" w:rsidRPr="00371A99" w:rsidRDefault="00DB09DE" w:rsidP="00DB235D">
            <w:pPr>
              <w:rPr>
                <w:rFonts w:ascii="Courier New" w:hAnsi="Courier New" w:cs="Courier New"/>
                <w:sz w:val="20"/>
                <w:szCs w:val="20"/>
              </w:rPr>
            </w:pPr>
          </w:p>
        </w:tc>
        <w:tc>
          <w:tcPr>
            <w:tcW w:w="7920" w:type="dxa"/>
          </w:tcPr>
          <w:p w14:paraId="5544233D" w14:textId="77777777" w:rsidR="00DB09DE" w:rsidRPr="00371A99" w:rsidRDefault="00DB09DE" w:rsidP="00DB09DE">
            <w:pPr>
              <w:widowControl/>
              <w:numPr>
                <w:ilvl w:val="0"/>
                <w:numId w:val="12"/>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determine the qualifications of a qualified </w:t>
            </w:r>
            <w:proofErr w:type="gramStart"/>
            <w:r w:rsidRPr="00371A99">
              <w:rPr>
                <w:rFonts w:ascii="Courier New" w:hAnsi="Courier New" w:cs="Courier New"/>
                <w:sz w:val="20"/>
                <w:szCs w:val="20"/>
              </w:rPr>
              <w:t>voter;</w:t>
            </w:r>
            <w:proofErr w:type="gramEnd"/>
          </w:p>
          <w:p w14:paraId="3208C569" w14:textId="77777777" w:rsidR="00DB09DE" w:rsidRPr="00371A99" w:rsidRDefault="00DB09DE" w:rsidP="00DB235D">
            <w:pPr>
              <w:rPr>
                <w:rFonts w:ascii="Courier New" w:hAnsi="Courier New" w:cs="Courier New"/>
                <w:sz w:val="20"/>
                <w:szCs w:val="20"/>
              </w:rPr>
            </w:pPr>
          </w:p>
        </w:tc>
      </w:tr>
      <w:tr w:rsidR="00DB09DE" w:rsidRPr="00371A99" w14:paraId="09D5A264" w14:textId="77777777" w:rsidTr="00DB235D">
        <w:tc>
          <w:tcPr>
            <w:tcW w:w="6408" w:type="dxa"/>
          </w:tcPr>
          <w:p w14:paraId="6D883FED" w14:textId="77777777" w:rsidR="00DB09DE" w:rsidRPr="00371A99" w:rsidRDefault="00DB09DE" w:rsidP="00DB235D">
            <w:pPr>
              <w:rPr>
                <w:rFonts w:ascii="Courier New" w:hAnsi="Courier New" w:cs="Courier New"/>
                <w:sz w:val="20"/>
                <w:szCs w:val="20"/>
              </w:rPr>
            </w:pPr>
          </w:p>
        </w:tc>
        <w:tc>
          <w:tcPr>
            <w:tcW w:w="7920" w:type="dxa"/>
          </w:tcPr>
          <w:p w14:paraId="1F096102" w14:textId="77777777" w:rsidR="00DB09DE" w:rsidRPr="00371A99" w:rsidRDefault="00DB09DE" w:rsidP="00DB09DE">
            <w:pPr>
              <w:widowControl/>
              <w:numPr>
                <w:ilvl w:val="0"/>
                <w:numId w:val="12"/>
              </w:numPr>
              <w:autoSpaceDE/>
              <w:autoSpaceDN/>
              <w:adjustRightInd/>
              <w:rPr>
                <w:rFonts w:ascii="Courier New" w:hAnsi="Courier New" w:cs="Courier New"/>
                <w:sz w:val="20"/>
                <w:szCs w:val="20"/>
              </w:rPr>
            </w:pPr>
            <w:r w:rsidRPr="00371A99">
              <w:rPr>
                <w:rFonts w:ascii="Courier New" w:hAnsi="Courier New" w:cs="Courier New"/>
                <w:sz w:val="20"/>
                <w:szCs w:val="20"/>
              </w:rPr>
              <w:t>How to process a provisional voter and the circumstances which may cause a voter to be asked to cast a provisional ballot.</w:t>
            </w:r>
          </w:p>
          <w:p w14:paraId="45DB5195" w14:textId="77777777" w:rsidR="00DB09DE" w:rsidRPr="00371A99" w:rsidRDefault="00DB09DE" w:rsidP="00DB235D">
            <w:pPr>
              <w:rPr>
                <w:rFonts w:ascii="Courier New" w:hAnsi="Courier New" w:cs="Courier New"/>
                <w:sz w:val="20"/>
                <w:szCs w:val="20"/>
              </w:rPr>
            </w:pPr>
          </w:p>
        </w:tc>
      </w:tr>
    </w:tbl>
    <w:p w14:paraId="63C380F6" w14:textId="77777777" w:rsidR="00DB09DE" w:rsidRDefault="00DB09DE" w:rsidP="00DB09DE">
      <w: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7920"/>
      </w:tblGrid>
      <w:tr w:rsidR="00DB09DE" w:rsidRPr="00371A99" w14:paraId="22066C57" w14:textId="77777777" w:rsidTr="00DB235D">
        <w:tc>
          <w:tcPr>
            <w:tcW w:w="14328" w:type="dxa"/>
            <w:gridSpan w:val="2"/>
          </w:tcPr>
          <w:p w14:paraId="5E3744C4" w14:textId="77777777" w:rsidR="00DB09DE" w:rsidRDefault="00DB09DE" w:rsidP="00DB235D">
            <w:pPr>
              <w:rPr>
                <w:rFonts w:ascii="Courier New" w:hAnsi="Courier New" w:cs="Courier New"/>
                <w:b/>
                <w:sz w:val="20"/>
                <w:szCs w:val="20"/>
              </w:rPr>
            </w:pPr>
            <w:r>
              <w:rPr>
                <w:rFonts w:ascii="Courier New" w:hAnsi="Courier New" w:cs="Courier New"/>
                <w:b/>
                <w:sz w:val="20"/>
                <w:szCs w:val="20"/>
              </w:rPr>
              <w:lastRenderedPageBreak/>
              <w:t>To comply with</w:t>
            </w:r>
          </w:p>
          <w:p w14:paraId="09560685" w14:textId="63C919B3" w:rsidR="00DB09DE" w:rsidRDefault="00BE6810" w:rsidP="00DB235D">
            <w:pPr>
              <w:rPr>
                <w:rFonts w:ascii="Courier New" w:hAnsi="Courier New" w:cs="Courier New"/>
                <w:b/>
                <w:sz w:val="20"/>
                <w:szCs w:val="20"/>
              </w:rPr>
            </w:pPr>
            <w:r>
              <w:rPr>
                <w:rFonts w:ascii="Courier New" w:hAnsi="Courier New" w:cs="Courier New"/>
                <w:b/>
                <w:sz w:val="20"/>
                <w:szCs w:val="20"/>
              </w:rPr>
              <w:t>Department of Elections</w:t>
            </w:r>
            <w:r w:rsidR="00DB09DE">
              <w:rPr>
                <w:rFonts w:ascii="Courier New" w:hAnsi="Courier New" w:cs="Courier New"/>
                <w:b/>
                <w:sz w:val="20"/>
                <w:szCs w:val="20"/>
              </w:rPr>
              <w:t xml:space="preserve"> Policy 20</w:t>
            </w:r>
            <w:r w:rsidR="00A626CE">
              <w:rPr>
                <w:rFonts w:ascii="Courier New" w:hAnsi="Courier New" w:cs="Courier New"/>
                <w:b/>
                <w:sz w:val="20"/>
                <w:szCs w:val="20"/>
              </w:rPr>
              <w:t>21</w:t>
            </w:r>
            <w:r w:rsidR="00DB09DE">
              <w:rPr>
                <w:rFonts w:ascii="Courier New" w:hAnsi="Courier New" w:cs="Courier New"/>
                <w:b/>
                <w:sz w:val="20"/>
                <w:szCs w:val="20"/>
              </w:rPr>
              <w:t>-002</w:t>
            </w:r>
          </w:p>
          <w:p w14:paraId="4444E4B2" w14:textId="77777777" w:rsidR="00DB09DE" w:rsidRPr="00371A99" w:rsidRDefault="00DB09DE" w:rsidP="00DB235D">
            <w:pPr>
              <w:rPr>
                <w:rFonts w:ascii="Courier New" w:hAnsi="Courier New" w:cs="Courier New"/>
                <w:b/>
                <w:sz w:val="20"/>
                <w:szCs w:val="20"/>
              </w:rPr>
            </w:pPr>
            <w:r>
              <w:rPr>
                <w:rFonts w:ascii="Courier New" w:hAnsi="Courier New" w:cs="Courier New"/>
                <w:b/>
                <w:sz w:val="20"/>
                <w:szCs w:val="20"/>
              </w:rPr>
              <w:t xml:space="preserve">Training </w:t>
            </w:r>
            <w:r w:rsidRPr="00371A99">
              <w:rPr>
                <w:rFonts w:ascii="Courier New" w:hAnsi="Courier New" w:cs="Courier New"/>
                <w:b/>
                <w:sz w:val="20"/>
                <w:szCs w:val="20"/>
              </w:rPr>
              <w:t>Standard</w:t>
            </w:r>
            <w:r>
              <w:rPr>
                <w:rFonts w:ascii="Courier New" w:hAnsi="Courier New" w:cs="Courier New"/>
                <w:b/>
                <w:sz w:val="20"/>
                <w:szCs w:val="20"/>
              </w:rPr>
              <w:t xml:space="preserve"> 11</w:t>
            </w:r>
          </w:p>
        </w:tc>
      </w:tr>
      <w:tr w:rsidR="00DB09DE" w:rsidRPr="00371A99" w14:paraId="2C475874" w14:textId="77777777" w:rsidTr="00DB235D">
        <w:tc>
          <w:tcPr>
            <w:tcW w:w="14328" w:type="dxa"/>
            <w:gridSpan w:val="2"/>
          </w:tcPr>
          <w:p w14:paraId="6B76F9C1"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We</w:t>
            </w:r>
            <w:r w:rsidRPr="00371A99">
              <w:rPr>
                <w:rFonts w:ascii="Courier New" w:hAnsi="Courier New" w:cs="Courier New"/>
                <w:sz w:val="20"/>
                <w:szCs w:val="20"/>
              </w:rPr>
              <w:t xml:space="preserve"> </w:t>
            </w:r>
            <w:r>
              <w:rPr>
                <w:rFonts w:ascii="Courier New" w:hAnsi="Courier New" w:cs="Courier New"/>
                <w:sz w:val="20"/>
                <w:szCs w:val="20"/>
              </w:rPr>
              <w:t>wi</w:t>
            </w:r>
            <w:r w:rsidRPr="00371A99">
              <w:rPr>
                <w:rFonts w:ascii="Courier New" w:hAnsi="Courier New" w:cs="Courier New"/>
                <w:sz w:val="20"/>
                <w:szCs w:val="20"/>
              </w:rPr>
              <w:t xml:space="preserve">ll train officers in the requirements and processes of absentee voting. All officers working in a Central Absentee Precinct or in a polling place where absentee ballots are counted </w:t>
            </w:r>
            <w:r>
              <w:rPr>
                <w:rFonts w:ascii="Courier New" w:hAnsi="Courier New" w:cs="Courier New"/>
                <w:sz w:val="20"/>
                <w:szCs w:val="20"/>
              </w:rPr>
              <w:t>wi</w:t>
            </w:r>
            <w:r w:rsidRPr="00371A99">
              <w:rPr>
                <w:rFonts w:ascii="Courier New" w:hAnsi="Courier New" w:cs="Courier New"/>
                <w:sz w:val="20"/>
                <w:szCs w:val="20"/>
              </w:rPr>
              <w:t>ll understand:</w:t>
            </w:r>
          </w:p>
          <w:p w14:paraId="4E584B23" w14:textId="77777777" w:rsidR="00DB09DE" w:rsidRPr="00371A99" w:rsidRDefault="00DB09DE" w:rsidP="00DB235D">
            <w:pPr>
              <w:rPr>
                <w:rFonts w:ascii="Courier New" w:hAnsi="Courier New" w:cs="Courier New"/>
                <w:sz w:val="20"/>
                <w:szCs w:val="20"/>
              </w:rPr>
            </w:pPr>
          </w:p>
        </w:tc>
      </w:tr>
      <w:tr w:rsidR="00DB09DE" w:rsidRPr="00371A99" w14:paraId="5317040E" w14:textId="77777777" w:rsidTr="00DB235D">
        <w:tc>
          <w:tcPr>
            <w:tcW w:w="6408" w:type="dxa"/>
          </w:tcPr>
          <w:p w14:paraId="481932B5" w14:textId="77777777" w:rsidR="00DB09DE" w:rsidRPr="00371A99" w:rsidRDefault="00DB09DE" w:rsidP="00DB235D">
            <w:pPr>
              <w:rPr>
                <w:rFonts w:ascii="Courier New" w:hAnsi="Courier New" w:cs="Courier New"/>
                <w:sz w:val="20"/>
                <w:szCs w:val="20"/>
              </w:rPr>
            </w:pPr>
            <w:r>
              <w:rPr>
                <w:rFonts w:ascii="Courier New" w:hAnsi="Courier New" w:cs="Courier New"/>
                <w:sz w:val="20"/>
                <w:szCs w:val="20"/>
              </w:rPr>
              <w:t>(Please check all that apply)</w:t>
            </w:r>
          </w:p>
        </w:tc>
        <w:tc>
          <w:tcPr>
            <w:tcW w:w="7920" w:type="dxa"/>
          </w:tcPr>
          <w:p w14:paraId="09BB180F" w14:textId="77777777" w:rsidR="00DB09DE" w:rsidRPr="00371A99" w:rsidRDefault="00DB09DE" w:rsidP="00DB09DE">
            <w:pPr>
              <w:widowControl/>
              <w:numPr>
                <w:ilvl w:val="0"/>
                <w:numId w:val="13"/>
              </w:numPr>
              <w:autoSpaceDE/>
              <w:autoSpaceDN/>
              <w:adjustRightInd/>
              <w:rPr>
                <w:rFonts w:ascii="Courier New" w:hAnsi="Courier New" w:cs="Courier New"/>
                <w:sz w:val="20"/>
                <w:szCs w:val="20"/>
              </w:rPr>
            </w:pPr>
            <w:r>
              <w:rPr>
                <w:rFonts w:ascii="Courier New" w:hAnsi="Courier New" w:cs="Courier New"/>
                <w:sz w:val="20"/>
                <w:szCs w:val="20"/>
              </w:rPr>
              <w:t>W</w:t>
            </w:r>
            <w:r w:rsidRPr="00371A99">
              <w:rPr>
                <w:rFonts w:ascii="Courier New" w:hAnsi="Courier New" w:cs="Courier New"/>
                <w:sz w:val="20"/>
                <w:szCs w:val="20"/>
              </w:rPr>
              <w:t>hat to do if an absentee voter appears in person in a polling place in a locality where absentee ballots are processed</w:t>
            </w:r>
            <w:r>
              <w:rPr>
                <w:rFonts w:ascii="Courier New" w:hAnsi="Courier New" w:cs="Courier New"/>
                <w:sz w:val="20"/>
                <w:szCs w:val="20"/>
              </w:rPr>
              <w:t xml:space="preserve"> in a Central Absentee </w:t>
            </w:r>
            <w:proofErr w:type="gramStart"/>
            <w:r>
              <w:rPr>
                <w:rFonts w:ascii="Courier New" w:hAnsi="Courier New" w:cs="Courier New"/>
                <w:sz w:val="20"/>
                <w:szCs w:val="20"/>
              </w:rPr>
              <w:t>Precinct;</w:t>
            </w:r>
            <w:proofErr w:type="gramEnd"/>
          </w:p>
          <w:p w14:paraId="6996A3CE" w14:textId="77777777" w:rsidR="00DB09DE" w:rsidRPr="00371A99" w:rsidRDefault="00DB09DE" w:rsidP="00DB235D">
            <w:pPr>
              <w:rPr>
                <w:rFonts w:ascii="Courier New" w:hAnsi="Courier New" w:cs="Courier New"/>
                <w:sz w:val="20"/>
                <w:szCs w:val="20"/>
              </w:rPr>
            </w:pPr>
          </w:p>
        </w:tc>
      </w:tr>
      <w:tr w:rsidR="00DB09DE" w:rsidRPr="00371A99" w14:paraId="3F816A4E" w14:textId="77777777" w:rsidTr="00DB235D">
        <w:tc>
          <w:tcPr>
            <w:tcW w:w="6408" w:type="dxa"/>
          </w:tcPr>
          <w:p w14:paraId="35036E58" w14:textId="77777777" w:rsidR="00DB09DE" w:rsidRPr="00371A99" w:rsidRDefault="00DB09DE" w:rsidP="00DB235D">
            <w:pPr>
              <w:rPr>
                <w:rFonts w:ascii="Courier New" w:hAnsi="Courier New" w:cs="Courier New"/>
                <w:sz w:val="20"/>
                <w:szCs w:val="20"/>
              </w:rPr>
            </w:pPr>
          </w:p>
        </w:tc>
        <w:tc>
          <w:tcPr>
            <w:tcW w:w="7920" w:type="dxa"/>
          </w:tcPr>
          <w:p w14:paraId="5FACF6F7" w14:textId="77777777" w:rsidR="00DB09DE" w:rsidRPr="00371A99" w:rsidRDefault="00DB09DE" w:rsidP="00DB09DE">
            <w:pPr>
              <w:widowControl/>
              <w:numPr>
                <w:ilvl w:val="0"/>
                <w:numId w:val="13"/>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The requirements for casting an absentee </w:t>
            </w:r>
            <w:proofErr w:type="gramStart"/>
            <w:r w:rsidRPr="00371A99">
              <w:rPr>
                <w:rFonts w:ascii="Courier New" w:hAnsi="Courier New" w:cs="Courier New"/>
                <w:sz w:val="20"/>
                <w:szCs w:val="20"/>
              </w:rPr>
              <w:t>ballot;</w:t>
            </w:r>
            <w:proofErr w:type="gramEnd"/>
          </w:p>
          <w:p w14:paraId="098B4923" w14:textId="77777777" w:rsidR="00DB09DE" w:rsidRPr="00371A99" w:rsidRDefault="00DB09DE" w:rsidP="00DB235D">
            <w:pPr>
              <w:rPr>
                <w:rFonts w:ascii="Courier New" w:hAnsi="Courier New" w:cs="Courier New"/>
                <w:sz w:val="20"/>
                <w:szCs w:val="20"/>
              </w:rPr>
            </w:pPr>
          </w:p>
        </w:tc>
      </w:tr>
      <w:tr w:rsidR="00DB09DE" w:rsidRPr="00371A99" w14:paraId="328AA13C" w14:textId="77777777" w:rsidTr="00DB235D">
        <w:tc>
          <w:tcPr>
            <w:tcW w:w="6408" w:type="dxa"/>
          </w:tcPr>
          <w:p w14:paraId="62D7FAB7" w14:textId="77777777" w:rsidR="00DB09DE" w:rsidRPr="00371A99" w:rsidRDefault="00DB09DE" w:rsidP="00DB235D">
            <w:pPr>
              <w:rPr>
                <w:rFonts w:ascii="Courier New" w:hAnsi="Courier New" w:cs="Courier New"/>
                <w:sz w:val="20"/>
                <w:szCs w:val="20"/>
              </w:rPr>
            </w:pPr>
          </w:p>
        </w:tc>
        <w:tc>
          <w:tcPr>
            <w:tcW w:w="7920" w:type="dxa"/>
          </w:tcPr>
          <w:p w14:paraId="12BA2A28" w14:textId="77777777" w:rsidR="00DB09DE" w:rsidRPr="00371A99" w:rsidRDefault="00DB09DE" w:rsidP="00DB09DE">
            <w:pPr>
              <w:widowControl/>
              <w:numPr>
                <w:ilvl w:val="0"/>
                <w:numId w:val="13"/>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The procedures for determining the validity of a received </w:t>
            </w:r>
            <w:proofErr w:type="gramStart"/>
            <w:r w:rsidRPr="00371A99">
              <w:rPr>
                <w:rFonts w:ascii="Courier New" w:hAnsi="Courier New" w:cs="Courier New"/>
                <w:sz w:val="20"/>
                <w:szCs w:val="20"/>
              </w:rPr>
              <w:t>ballot;</w:t>
            </w:r>
            <w:proofErr w:type="gramEnd"/>
          </w:p>
          <w:p w14:paraId="0AEFF4AF" w14:textId="77777777" w:rsidR="00DB09DE" w:rsidRPr="00371A99" w:rsidRDefault="00DB09DE" w:rsidP="00DB235D">
            <w:pPr>
              <w:rPr>
                <w:rFonts w:ascii="Courier New" w:hAnsi="Courier New" w:cs="Courier New"/>
                <w:sz w:val="20"/>
                <w:szCs w:val="20"/>
              </w:rPr>
            </w:pPr>
          </w:p>
        </w:tc>
      </w:tr>
      <w:tr w:rsidR="00DB09DE" w:rsidRPr="00371A99" w14:paraId="1BA6AD04" w14:textId="77777777" w:rsidTr="00DB235D">
        <w:tc>
          <w:tcPr>
            <w:tcW w:w="6408" w:type="dxa"/>
          </w:tcPr>
          <w:p w14:paraId="0B585577" w14:textId="77777777" w:rsidR="00DB09DE" w:rsidRPr="00371A99" w:rsidRDefault="00DB09DE" w:rsidP="00DB235D">
            <w:pPr>
              <w:rPr>
                <w:rFonts w:ascii="Courier New" w:hAnsi="Courier New" w:cs="Courier New"/>
                <w:sz w:val="20"/>
                <w:szCs w:val="20"/>
              </w:rPr>
            </w:pPr>
          </w:p>
        </w:tc>
        <w:tc>
          <w:tcPr>
            <w:tcW w:w="7920" w:type="dxa"/>
          </w:tcPr>
          <w:p w14:paraId="56D36177" w14:textId="77777777" w:rsidR="00DB09DE" w:rsidRPr="00371A99" w:rsidRDefault="00DB09DE" w:rsidP="00DB09DE">
            <w:pPr>
              <w:widowControl/>
              <w:numPr>
                <w:ilvl w:val="0"/>
                <w:numId w:val="13"/>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How to process ballots by the method in use in the polling </w:t>
            </w:r>
            <w:proofErr w:type="gramStart"/>
            <w:r w:rsidRPr="00371A99">
              <w:rPr>
                <w:rFonts w:ascii="Courier New" w:hAnsi="Courier New" w:cs="Courier New"/>
                <w:sz w:val="20"/>
                <w:szCs w:val="20"/>
              </w:rPr>
              <w:t>place;</w:t>
            </w:r>
            <w:proofErr w:type="gramEnd"/>
            <w:r w:rsidRPr="00371A99">
              <w:rPr>
                <w:rFonts w:ascii="Courier New" w:hAnsi="Courier New" w:cs="Courier New"/>
                <w:sz w:val="20"/>
                <w:szCs w:val="20"/>
              </w:rPr>
              <w:t xml:space="preserve"> </w:t>
            </w:r>
          </w:p>
          <w:p w14:paraId="064EE4A8" w14:textId="77777777" w:rsidR="00DB09DE" w:rsidRPr="00371A99" w:rsidRDefault="00DB09DE" w:rsidP="00DB235D">
            <w:pPr>
              <w:rPr>
                <w:rFonts w:ascii="Courier New" w:hAnsi="Courier New" w:cs="Courier New"/>
                <w:sz w:val="20"/>
                <w:szCs w:val="20"/>
              </w:rPr>
            </w:pPr>
          </w:p>
        </w:tc>
      </w:tr>
      <w:tr w:rsidR="00DB09DE" w:rsidRPr="00371A99" w14:paraId="3079D9EF" w14:textId="77777777" w:rsidTr="00DB235D">
        <w:tc>
          <w:tcPr>
            <w:tcW w:w="6408" w:type="dxa"/>
          </w:tcPr>
          <w:p w14:paraId="64483DD4" w14:textId="77777777" w:rsidR="00DB09DE" w:rsidRPr="00371A99" w:rsidRDefault="00DB09DE" w:rsidP="00DB235D">
            <w:pPr>
              <w:rPr>
                <w:rFonts w:ascii="Courier New" w:hAnsi="Courier New" w:cs="Courier New"/>
                <w:sz w:val="20"/>
                <w:szCs w:val="20"/>
              </w:rPr>
            </w:pPr>
          </w:p>
        </w:tc>
        <w:tc>
          <w:tcPr>
            <w:tcW w:w="7920" w:type="dxa"/>
          </w:tcPr>
          <w:p w14:paraId="4278E3E1" w14:textId="77777777" w:rsidR="00DB09DE" w:rsidRPr="00371A99" w:rsidRDefault="00DB09DE" w:rsidP="00DB09DE">
            <w:pPr>
              <w:widowControl/>
              <w:numPr>
                <w:ilvl w:val="0"/>
                <w:numId w:val="13"/>
              </w:numPr>
              <w:autoSpaceDE/>
              <w:autoSpaceDN/>
              <w:adjustRightInd/>
              <w:rPr>
                <w:rFonts w:ascii="Courier New" w:hAnsi="Courier New" w:cs="Courier New"/>
                <w:sz w:val="20"/>
                <w:szCs w:val="20"/>
              </w:rPr>
            </w:pPr>
            <w:r w:rsidRPr="00371A99">
              <w:rPr>
                <w:rFonts w:ascii="Courier New" w:hAnsi="Courier New" w:cs="Courier New"/>
                <w:sz w:val="20"/>
                <w:szCs w:val="20"/>
              </w:rPr>
              <w:t xml:space="preserve">What to do when a person who has applied for an absentee ballot appears in </w:t>
            </w:r>
            <w:proofErr w:type="gramStart"/>
            <w:r w:rsidRPr="00371A99">
              <w:rPr>
                <w:rFonts w:ascii="Courier New" w:hAnsi="Courier New" w:cs="Courier New"/>
                <w:sz w:val="20"/>
                <w:szCs w:val="20"/>
              </w:rPr>
              <w:t>person;</w:t>
            </w:r>
            <w:proofErr w:type="gramEnd"/>
          </w:p>
          <w:p w14:paraId="32CAFDDD" w14:textId="77777777" w:rsidR="00DB09DE" w:rsidRPr="00371A99" w:rsidRDefault="00DB09DE" w:rsidP="00DB235D">
            <w:pPr>
              <w:rPr>
                <w:rFonts w:ascii="Courier New" w:hAnsi="Courier New" w:cs="Courier New"/>
                <w:sz w:val="20"/>
                <w:szCs w:val="20"/>
              </w:rPr>
            </w:pPr>
          </w:p>
        </w:tc>
      </w:tr>
      <w:tr w:rsidR="00DB09DE" w:rsidRPr="00371A99" w14:paraId="75183665" w14:textId="77777777" w:rsidTr="00DB235D">
        <w:tc>
          <w:tcPr>
            <w:tcW w:w="6408" w:type="dxa"/>
          </w:tcPr>
          <w:p w14:paraId="4DAA66B6" w14:textId="77777777" w:rsidR="00DB09DE" w:rsidRPr="00371A99" w:rsidRDefault="00DB09DE" w:rsidP="00DB235D">
            <w:pPr>
              <w:rPr>
                <w:rFonts w:ascii="Courier New" w:hAnsi="Courier New" w:cs="Courier New"/>
                <w:sz w:val="20"/>
                <w:szCs w:val="20"/>
              </w:rPr>
            </w:pPr>
          </w:p>
        </w:tc>
        <w:tc>
          <w:tcPr>
            <w:tcW w:w="7920" w:type="dxa"/>
          </w:tcPr>
          <w:p w14:paraId="1D33397F" w14:textId="77777777" w:rsidR="00DB09DE" w:rsidRDefault="00DB09DE" w:rsidP="00DB09DE">
            <w:pPr>
              <w:widowControl/>
              <w:numPr>
                <w:ilvl w:val="0"/>
                <w:numId w:val="13"/>
              </w:numPr>
              <w:autoSpaceDE/>
              <w:autoSpaceDN/>
              <w:adjustRightInd/>
              <w:rPr>
                <w:rFonts w:ascii="Courier New" w:hAnsi="Courier New" w:cs="Courier New"/>
                <w:sz w:val="20"/>
                <w:szCs w:val="20"/>
              </w:rPr>
            </w:pPr>
            <w:r>
              <w:rPr>
                <w:rFonts w:ascii="Courier New" w:hAnsi="Courier New" w:cs="Courier New"/>
                <w:sz w:val="20"/>
                <w:szCs w:val="20"/>
              </w:rPr>
              <w:t>T</w:t>
            </w:r>
            <w:r w:rsidRPr="00371A99">
              <w:rPr>
                <w:rFonts w:ascii="Courier New" w:hAnsi="Courier New" w:cs="Courier New"/>
                <w:sz w:val="20"/>
                <w:szCs w:val="20"/>
              </w:rPr>
              <w:t>he rules and procedures that apply to these polling places.</w:t>
            </w:r>
          </w:p>
          <w:p w14:paraId="51318DC2" w14:textId="77777777" w:rsidR="00DB09DE" w:rsidRPr="00371A99" w:rsidRDefault="00DB09DE" w:rsidP="00DB235D">
            <w:pPr>
              <w:ind w:left="360"/>
              <w:rPr>
                <w:rFonts w:ascii="Courier New" w:hAnsi="Courier New" w:cs="Courier New"/>
                <w:sz w:val="20"/>
                <w:szCs w:val="20"/>
              </w:rPr>
            </w:pPr>
          </w:p>
        </w:tc>
      </w:tr>
    </w:tbl>
    <w:p w14:paraId="3CEBC89D" w14:textId="77777777" w:rsidR="00DB09DE" w:rsidRDefault="00DB09DE" w:rsidP="00DB09DE">
      <w:pPr>
        <w:rPr>
          <w:rFonts w:ascii="Courier New" w:hAnsi="Courier New" w:cs="Courier New"/>
          <w:sz w:val="20"/>
          <w:szCs w:val="20"/>
        </w:rPr>
      </w:pPr>
    </w:p>
    <w:p w14:paraId="3C7BF5B1" w14:textId="77777777" w:rsidR="00DB09DE" w:rsidRDefault="00DB09DE" w:rsidP="00DB09DE">
      <w:pPr>
        <w:rPr>
          <w:rFonts w:ascii="Courier New" w:hAnsi="Courier New" w:cs="Courier New"/>
          <w:sz w:val="20"/>
          <w:szCs w:val="20"/>
        </w:rPr>
      </w:pPr>
      <w:r>
        <w:rPr>
          <w:rFonts w:ascii="Courier New" w:hAnsi="Courier New" w:cs="Courier New"/>
          <w:sz w:val="20"/>
          <w:szCs w:val="20"/>
        </w:rPr>
        <w:t xml:space="preserve">We further certify that we will </w:t>
      </w:r>
      <w:r w:rsidRPr="00371A99">
        <w:rPr>
          <w:rFonts w:ascii="Courier New" w:hAnsi="Courier New" w:cs="Courier New"/>
          <w:sz w:val="20"/>
          <w:szCs w:val="20"/>
        </w:rPr>
        <w:t xml:space="preserve">review the training plan annually and update </w:t>
      </w:r>
      <w:r>
        <w:rPr>
          <w:rFonts w:ascii="Courier New" w:hAnsi="Courier New" w:cs="Courier New"/>
          <w:sz w:val="20"/>
          <w:szCs w:val="20"/>
        </w:rPr>
        <w:t xml:space="preserve">it </w:t>
      </w:r>
      <w:r w:rsidRPr="00371A99">
        <w:rPr>
          <w:rFonts w:ascii="Courier New" w:hAnsi="Courier New" w:cs="Courier New"/>
          <w:sz w:val="20"/>
          <w:szCs w:val="20"/>
        </w:rPr>
        <w:t xml:space="preserve">as needed to reflect changes in election laws and instructions from the </w:t>
      </w:r>
      <w:r w:rsidR="00BE6810">
        <w:rPr>
          <w:rFonts w:ascii="Courier New" w:hAnsi="Courier New" w:cs="Courier New"/>
          <w:sz w:val="20"/>
          <w:szCs w:val="20"/>
        </w:rPr>
        <w:t>Department of Elections</w:t>
      </w:r>
      <w:r w:rsidRPr="00371A99">
        <w:rPr>
          <w:rFonts w:ascii="Courier New" w:hAnsi="Courier New" w:cs="Courier New"/>
          <w:sz w:val="20"/>
          <w:szCs w:val="20"/>
        </w:rPr>
        <w:t xml:space="preserve"> (SBE).  The </w:t>
      </w:r>
      <w:r>
        <w:rPr>
          <w:rFonts w:ascii="Courier New" w:hAnsi="Courier New" w:cs="Courier New"/>
          <w:sz w:val="20"/>
          <w:szCs w:val="20"/>
        </w:rPr>
        <w:t>Department</w:t>
      </w:r>
      <w:r w:rsidRPr="00371A99">
        <w:rPr>
          <w:rFonts w:ascii="Courier New" w:hAnsi="Courier New" w:cs="Courier New"/>
          <w:sz w:val="20"/>
          <w:szCs w:val="20"/>
        </w:rPr>
        <w:t xml:space="preserve"> of Elections </w:t>
      </w:r>
      <w:r>
        <w:rPr>
          <w:rFonts w:ascii="Courier New" w:hAnsi="Courier New" w:cs="Courier New"/>
          <w:sz w:val="20"/>
          <w:szCs w:val="20"/>
        </w:rPr>
        <w:t>wi</w:t>
      </w:r>
      <w:r w:rsidRPr="00371A99">
        <w:rPr>
          <w:rFonts w:ascii="Courier New" w:hAnsi="Courier New" w:cs="Courier New"/>
          <w:sz w:val="20"/>
          <w:szCs w:val="20"/>
        </w:rPr>
        <w:t xml:space="preserve">ll be notified by written or electronic notice that the review has been conducted. In reviewing the training </w:t>
      </w:r>
      <w:proofErr w:type="gramStart"/>
      <w:r w:rsidRPr="00371A99">
        <w:rPr>
          <w:rFonts w:ascii="Courier New" w:hAnsi="Courier New" w:cs="Courier New"/>
          <w:sz w:val="20"/>
          <w:szCs w:val="20"/>
        </w:rPr>
        <w:t>plan</w:t>
      </w:r>
      <w:proofErr w:type="gramEnd"/>
      <w:r w:rsidRPr="00371A99">
        <w:rPr>
          <w:rFonts w:ascii="Courier New" w:hAnsi="Courier New" w:cs="Courier New"/>
          <w:sz w:val="20"/>
          <w:szCs w:val="20"/>
        </w:rPr>
        <w:t xml:space="preserve"> </w:t>
      </w:r>
      <w:r>
        <w:rPr>
          <w:rFonts w:ascii="Courier New" w:hAnsi="Courier New" w:cs="Courier New"/>
          <w:sz w:val="20"/>
          <w:szCs w:val="20"/>
        </w:rPr>
        <w:t>we will</w:t>
      </w:r>
      <w:r w:rsidRPr="00371A99">
        <w:rPr>
          <w:rFonts w:ascii="Courier New" w:hAnsi="Courier New" w:cs="Courier New"/>
          <w:sz w:val="20"/>
          <w:szCs w:val="20"/>
        </w:rPr>
        <w:t>:</w:t>
      </w:r>
    </w:p>
    <w:p w14:paraId="7A8D6C27" w14:textId="77777777" w:rsidR="00DB09DE" w:rsidRDefault="00DB09DE" w:rsidP="00DB09DE">
      <w:pPr>
        <w:rPr>
          <w:rFonts w:ascii="Courier New" w:hAnsi="Courier New" w:cs="Courier New"/>
          <w:sz w:val="20"/>
          <w:szCs w:val="20"/>
        </w:rPr>
      </w:pPr>
    </w:p>
    <w:p w14:paraId="1E7B00BE" w14:textId="77777777" w:rsidR="00DB09DE" w:rsidRPr="00371A99" w:rsidRDefault="00DB09DE" w:rsidP="00DB09DE">
      <w:pPr>
        <w:widowControl/>
        <w:numPr>
          <w:ilvl w:val="0"/>
          <w:numId w:val="4"/>
        </w:numPr>
        <w:tabs>
          <w:tab w:val="clear" w:pos="7440"/>
          <w:tab w:val="num" w:pos="4680"/>
        </w:tabs>
        <w:autoSpaceDE/>
        <w:autoSpaceDN/>
        <w:adjustRightInd/>
        <w:ind w:left="4680"/>
        <w:rPr>
          <w:rFonts w:ascii="Courier New" w:hAnsi="Courier New" w:cs="Courier New"/>
          <w:sz w:val="20"/>
          <w:szCs w:val="20"/>
        </w:rPr>
      </w:pPr>
      <w:r w:rsidRPr="00371A99">
        <w:rPr>
          <w:rFonts w:ascii="Courier New" w:hAnsi="Courier New" w:cs="Courier New"/>
          <w:sz w:val="20"/>
          <w:szCs w:val="20"/>
        </w:rPr>
        <w:t xml:space="preserve">Evaluate the performance of officers of election in the preceding </w:t>
      </w:r>
      <w:proofErr w:type="gramStart"/>
      <w:r w:rsidRPr="00371A99">
        <w:rPr>
          <w:rFonts w:ascii="Courier New" w:hAnsi="Courier New" w:cs="Courier New"/>
          <w:sz w:val="20"/>
          <w:szCs w:val="20"/>
        </w:rPr>
        <w:t>election;</w:t>
      </w:r>
      <w:proofErr w:type="gramEnd"/>
    </w:p>
    <w:p w14:paraId="6FD83424" w14:textId="77777777" w:rsidR="00DB09DE" w:rsidRPr="00371A99" w:rsidRDefault="00DB09DE" w:rsidP="00DB09DE">
      <w:pPr>
        <w:widowControl/>
        <w:numPr>
          <w:ilvl w:val="0"/>
          <w:numId w:val="4"/>
        </w:numPr>
        <w:tabs>
          <w:tab w:val="clear" w:pos="7440"/>
          <w:tab w:val="num" w:pos="4680"/>
        </w:tabs>
        <w:autoSpaceDE/>
        <w:autoSpaceDN/>
        <w:adjustRightInd/>
        <w:ind w:left="4680"/>
        <w:rPr>
          <w:rFonts w:ascii="Courier New" w:hAnsi="Courier New" w:cs="Courier New"/>
          <w:sz w:val="20"/>
          <w:szCs w:val="20"/>
        </w:rPr>
      </w:pPr>
      <w:r w:rsidRPr="00371A99">
        <w:rPr>
          <w:rFonts w:ascii="Courier New" w:hAnsi="Courier New" w:cs="Courier New"/>
          <w:sz w:val="20"/>
          <w:szCs w:val="20"/>
        </w:rPr>
        <w:t xml:space="preserve">Examine records of complaints received regarding officers of election or the conduct of the </w:t>
      </w:r>
      <w:proofErr w:type="gramStart"/>
      <w:r w:rsidRPr="00371A99">
        <w:rPr>
          <w:rFonts w:ascii="Courier New" w:hAnsi="Courier New" w:cs="Courier New"/>
          <w:sz w:val="20"/>
          <w:szCs w:val="20"/>
        </w:rPr>
        <w:t>election;</w:t>
      </w:r>
      <w:proofErr w:type="gramEnd"/>
    </w:p>
    <w:p w14:paraId="54552EFB" w14:textId="77777777" w:rsidR="00DB09DE" w:rsidRDefault="00DB09DE" w:rsidP="00DB09DE">
      <w:pPr>
        <w:widowControl/>
        <w:numPr>
          <w:ilvl w:val="0"/>
          <w:numId w:val="4"/>
        </w:numPr>
        <w:tabs>
          <w:tab w:val="clear" w:pos="7440"/>
          <w:tab w:val="num" w:pos="4680"/>
        </w:tabs>
        <w:autoSpaceDE/>
        <w:autoSpaceDN/>
        <w:adjustRightInd/>
        <w:ind w:left="4680"/>
        <w:rPr>
          <w:rFonts w:ascii="Courier New" w:hAnsi="Courier New" w:cs="Courier New"/>
          <w:sz w:val="20"/>
          <w:szCs w:val="20"/>
        </w:rPr>
      </w:pPr>
      <w:r w:rsidRPr="00371A99">
        <w:rPr>
          <w:rFonts w:ascii="Courier New" w:hAnsi="Courier New" w:cs="Courier New"/>
          <w:sz w:val="20"/>
          <w:szCs w:val="20"/>
        </w:rPr>
        <w:t xml:space="preserve">Identify errors discovered during the Canvass of Results that need to be corrected. </w:t>
      </w:r>
    </w:p>
    <w:p w14:paraId="62F82E38" w14:textId="77777777" w:rsidR="00DB09DE" w:rsidRPr="00371A99" w:rsidRDefault="00DB09DE" w:rsidP="00DB09DE">
      <w:pPr>
        <w:rPr>
          <w:rFonts w:ascii="Courier New" w:hAnsi="Courier New" w:cs="Courier New"/>
          <w:sz w:val="20"/>
          <w:szCs w:val="20"/>
        </w:rPr>
      </w:pPr>
    </w:p>
    <w:p w14:paraId="66120EC8" w14:textId="77777777" w:rsidR="00DB09DE" w:rsidRDefault="00DB09DE" w:rsidP="00DB09DE">
      <w:pPr>
        <w:rPr>
          <w:rFonts w:ascii="Courier New" w:hAnsi="Courier New" w:cs="Courier New"/>
          <w:sz w:val="20"/>
          <w:szCs w:val="20"/>
        </w:rPr>
      </w:pPr>
    </w:p>
    <w:p w14:paraId="5DCDF2D5" w14:textId="77777777" w:rsidR="00DB09DE" w:rsidRDefault="00DB09DE" w:rsidP="00DB09DE">
      <w:pPr>
        <w:rPr>
          <w:rFonts w:ascii="Courier New" w:hAnsi="Courier New" w:cs="Courier New"/>
          <w:sz w:val="20"/>
          <w:szCs w:val="20"/>
        </w:rPr>
      </w:pPr>
      <w:r w:rsidRPr="00850DF6">
        <w:rPr>
          <w:rFonts w:ascii="Courier New" w:hAnsi="Courier New" w:cs="Courier New"/>
          <w:sz w:val="20"/>
          <w:szCs w:val="20"/>
          <w:highlight w:val="yellow"/>
        </w:rPr>
        <w:t>___________________________________</w:t>
      </w:r>
      <w:r>
        <w:rPr>
          <w:rFonts w:ascii="Courier New" w:hAnsi="Courier New" w:cs="Courier New"/>
          <w:sz w:val="20"/>
          <w:szCs w:val="20"/>
        </w:rPr>
        <w:tab/>
      </w:r>
      <w:r>
        <w:rPr>
          <w:rFonts w:ascii="Courier New" w:hAnsi="Courier New" w:cs="Courier New"/>
          <w:sz w:val="20"/>
          <w:szCs w:val="20"/>
        </w:rPr>
        <w:tab/>
      </w:r>
      <w:r w:rsidRPr="00850DF6">
        <w:rPr>
          <w:rFonts w:ascii="Courier New" w:hAnsi="Courier New" w:cs="Courier New"/>
          <w:sz w:val="20"/>
          <w:szCs w:val="20"/>
          <w:highlight w:val="yellow"/>
        </w:rPr>
        <w:t>___________________________________</w:t>
      </w:r>
      <w:r>
        <w:rPr>
          <w:rFonts w:ascii="Courier New" w:hAnsi="Courier New" w:cs="Courier New"/>
          <w:sz w:val="20"/>
          <w:szCs w:val="20"/>
        </w:rPr>
        <w:tab/>
      </w:r>
      <w:r>
        <w:rPr>
          <w:rFonts w:ascii="Courier New" w:hAnsi="Courier New" w:cs="Courier New"/>
          <w:sz w:val="20"/>
          <w:szCs w:val="20"/>
        </w:rPr>
        <w:tab/>
      </w:r>
      <w:r w:rsidRPr="00850DF6">
        <w:rPr>
          <w:rFonts w:ascii="Courier New" w:hAnsi="Courier New" w:cs="Courier New"/>
          <w:sz w:val="20"/>
          <w:szCs w:val="20"/>
          <w:highlight w:val="yellow"/>
        </w:rPr>
        <w:t>___________________________________</w:t>
      </w:r>
    </w:p>
    <w:p w14:paraId="40E9CFF6" w14:textId="77777777" w:rsidR="00DB09DE" w:rsidRDefault="00DB09DE" w:rsidP="00DB09DE">
      <w:pPr>
        <w:rPr>
          <w:rFonts w:ascii="Courier New" w:hAnsi="Courier New" w:cs="Courier New"/>
          <w:sz w:val="20"/>
          <w:szCs w:val="20"/>
        </w:rPr>
      </w:pPr>
      <w:r>
        <w:rPr>
          <w:rFonts w:ascii="Courier New" w:hAnsi="Courier New" w:cs="Courier New"/>
          <w:sz w:val="20"/>
          <w:szCs w:val="20"/>
        </w:rPr>
        <w:t>Chairman</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Vice Chairman</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BF41D5">
        <w:rPr>
          <w:rFonts w:ascii="Courier New" w:hAnsi="Courier New" w:cs="Courier New"/>
          <w:sz w:val="20"/>
          <w:szCs w:val="20"/>
        </w:rPr>
        <w:t>Commissioner of Elections</w:t>
      </w:r>
    </w:p>
    <w:p w14:paraId="64DBF080" w14:textId="77777777" w:rsidR="00DB09DE" w:rsidRDefault="00DB09DE" w:rsidP="00DB09DE">
      <w:pPr>
        <w:rPr>
          <w:rFonts w:ascii="Courier New" w:hAnsi="Courier New" w:cs="Courier New"/>
          <w:sz w:val="20"/>
          <w:szCs w:val="20"/>
        </w:rPr>
      </w:pPr>
    </w:p>
    <w:p w14:paraId="64A63A0F" w14:textId="77777777" w:rsidR="00DB09DE" w:rsidRDefault="00DB09DE" w:rsidP="00DB09DE">
      <w:pPr>
        <w:rPr>
          <w:rFonts w:ascii="Courier New" w:hAnsi="Courier New" w:cs="Courier New"/>
          <w:sz w:val="20"/>
          <w:szCs w:val="20"/>
        </w:rPr>
      </w:pPr>
      <w:r w:rsidRPr="00850DF6">
        <w:rPr>
          <w:rFonts w:ascii="Courier New" w:hAnsi="Courier New" w:cs="Courier New"/>
          <w:sz w:val="20"/>
          <w:szCs w:val="20"/>
          <w:highlight w:val="yellow"/>
        </w:rPr>
        <w:t>__________</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850DF6">
        <w:rPr>
          <w:rFonts w:ascii="Courier New" w:hAnsi="Courier New" w:cs="Courier New"/>
          <w:sz w:val="20"/>
          <w:szCs w:val="20"/>
          <w:highlight w:val="yellow"/>
        </w:rPr>
        <w:t>__________</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850DF6">
        <w:rPr>
          <w:rFonts w:ascii="Courier New" w:hAnsi="Courier New" w:cs="Courier New"/>
          <w:sz w:val="20"/>
          <w:szCs w:val="20"/>
          <w:highlight w:val="yellow"/>
        </w:rPr>
        <w:t>__________</w:t>
      </w:r>
    </w:p>
    <w:p w14:paraId="580E504D" w14:textId="77777777" w:rsidR="001D5319" w:rsidRPr="00A806F2" w:rsidRDefault="00DB09DE" w:rsidP="00A806F2">
      <w:r>
        <w:rPr>
          <w:rFonts w:ascii="Courier New" w:hAnsi="Courier New" w:cs="Courier New"/>
          <w:sz w:val="20"/>
          <w:szCs w:val="20"/>
        </w:rPr>
        <w:t>Date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spellStart"/>
      <w:r>
        <w:rPr>
          <w:rFonts w:ascii="Courier New" w:hAnsi="Courier New" w:cs="Courier New"/>
          <w:sz w:val="20"/>
          <w:szCs w:val="20"/>
        </w:rPr>
        <w:t>Date</w:t>
      </w:r>
      <w:proofErr w:type="spellEnd"/>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spellStart"/>
      <w:r>
        <w:rPr>
          <w:rFonts w:ascii="Courier New" w:hAnsi="Courier New" w:cs="Courier New"/>
          <w:sz w:val="20"/>
          <w:szCs w:val="20"/>
        </w:rPr>
        <w:t>Date</w:t>
      </w:r>
      <w:proofErr w:type="spellEnd"/>
    </w:p>
    <w:sectPr w:rsidR="001D5319" w:rsidRPr="00A806F2" w:rsidSect="00794A3B">
      <w:headerReference w:type="default" r:id="rId11"/>
      <w:footerReference w:type="default" r:id="rId12"/>
      <w:pgSz w:w="15840" w:h="12240" w:orient="landscape" w:code="1"/>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7718" w14:textId="77777777" w:rsidR="003B4848" w:rsidRDefault="003B4848" w:rsidP="0045012D">
      <w:r>
        <w:separator/>
      </w:r>
    </w:p>
  </w:endnote>
  <w:endnote w:type="continuationSeparator" w:id="0">
    <w:p w14:paraId="432456C1" w14:textId="77777777" w:rsidR="003B4848" w:rsidRDefault="003B4848" w:rsidP="0045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928B" w14:textId="6B63A47D" w:rsidR="00DB235D" w:rsidRPr="000F1D72" w:rsidRDefault="00DB235D" w:rsidP="00D90F8B">
    <w:pPr>
      <w:pStyle w:val="Footer"/>
      <w:jc w:val="right"/>
    </w:pPr>
    <w:r>
      <w:t>Rev 0</w:t>
    </w:r>
    <w:r w:rsidR="004954B2">
      <w:t>8</w:t>
    </w:r>
    <w:r>
      <w:t>-20</w:t>
    </w:r>
    <w:r w:rsidR="004954B2">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60B8" w14:textId="77777777" w:rsidR="003B4848" w:rsidRDefault="003B4848" w:rsidP="0045012D">
      <w:r>
        <w:separator/>
      </w:r>
    </w:p>
  </w:footnote>
  <w:footnote w:type="continuationSeparator" w:id="0">
    <w:p w14:paraId="5BEA3A71" w14:textId="77777777" w:rsidR="003B4848" w:rsidRDefault="003B4848" w:rsidP="0045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gridCol w:w="6837"/>
    </w:tblGrid>
    <w:tr w:rsidR="00DB235D" w14:paraId="563FDC2B" w14:textId="77777777" w:rsidTr="007462B4">
      <w:trPr>
        <w:trHeight w:val="834"/>
      </w:trPr>
      <w:tc>
        <w:tcPr>
          <w:tcW w:w="7972" w:type="dxa"/>
        </w:tcPr>
        <w:p w14:paraId="2FFB3A45" w14:textId="77777777" w:rsidR="00DB235D" w:rsidRPr="00237B34" w:rsidRDefault="00DB235D" w:rsidP="00882D30">
          <w:pPr>
            <w:jc w:val="right"/>
            <w:rPr>
              <w:b/>
              <w:sz w:val="20"/>
              <w:szCs w:val="20"/>
            </w:rPr>
          </w:pPr>
          <w:r w:rsidRPr="00237B34">
            <w:rPr>
              <w:b/>
              <w:i/>
              <w:sz w:val="20"/>
              <w:szCs w:val="20"/>
            </w:rPr>
            <w:tab/>
          </w:r>
          <w:r w:rsidRPr="00237B34">
            <w:rPr>
              <w:b/>
              <w:i/>
              <w:sz w:val="20"/>
              <w:szCs w:val="20"/>
            </w:rPr>
            <w:tab/>
          </w:r>
          <w:r w:rsidRPr="00237B34">
            <w:rPr>
              <w:b/>
              <w:i/>
              <w:sz w:val="20"/>
              <w:szCs w:val="20"/>
            </w:rPr>
            <w:tab/>
          </w:r>
          <w:r w:rsidRPr="00237B34">
            <w:rPr>
              <w:b/>
              <w:i/>
              <w:sz w:val="20"/>
              <w:szCs w:val="20"/>
            </w:rPr>
            <w:tab/>
          </w:r>
          <w:r w:rsidRPr="00237B34">
            <w:rPr>
              <w:b/>
              <w:i/>
              <w:sz w:val="20"/>
              <w:szCs w:val="20"/>
            </w:rPr>
            <w:tab/>
          </w:r>
        </w:p>
        <w:p w14:paraId="53F73D6F" w14:textId="77777777" w:rsidR="00DB235D" w:rsidRDefault="00882D30" w:rsidP="00A661CB">
          <w:pPr>
            <w:pStyle w:val="Header"/>
            <w:jc w:val="center"/>
          </w:pPr>
          <w:r w:rsidRPr="0045012D">
            <w:rPr>
              <w:noProof/>
            </w:rPr>
            <w:drawing>
              <wp:inline distT="0" distB="0" distL="0" distR="0" wp14:anchorId="525F3168" wp14:editId="28F74337">
                <wp:extent cx="3267075" cy="604370"/>
                <wp:effectExtent l="19050" t="0" r="9525" b="0"/>
                <wp:docPr id="2"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a:stretch>
                          <a:fillRect/>
                        </a:stretch>
                      </pic:blipFill>
                      <pic:spPr>
                        <a:xfrm>
                          <a:off x="0" y="0"/>
                          <a:ext cx="3272302" cy="605337"/>
                        </a:xfrm>
                        <a:prstGeom prst="rect">
                          <a:avLst/>
                        </a:prstGeom>
                      </pic:spPr>
                    </pic:pic>
                  </a:graphicData>
                </a:graphic>
              </wp:inline>
            </w:drawing>
          </w:r>
        </w:p>
      </w:tc>
      <w:tc>
        <w:tcPr>
          <w:tcW w:w="6837" w:type="dxa"/>
          <w:vAlign w:val="center"/>
        </w:tcPr>
        <w:p w14:paraId="4EFCB965" w14:textId="77777777" w:rsidR="00EE3522" w:rsidRDefault="00EE3522" w:rsidP="00882D30">
          <w:pPr>
            <w:jc w:val="center"/>
            <w:rPr>
              <w:rFonts w:ascii="Courier New" w:hAnsi="Courier New" w:cs="Courier New"/>
              <w:b/>
              <w:sz w:val="24"/>
              <w:szCs w:val="24"/>
            </w:rPr>
          </w:pPr>
        </w:p>
        <w:p w14:paraId="50612B03" w14:textId="77777777" w:rsidR="007462B4" w:rsidRDefault="00DB235D" w:rsidP="007462B4">
          <w:pPr>
            <w:jc w:val="center"/>
            <w:rPr>
              <w:rFonts w:ascii="Courier New" w:hAnsi="Courier New" w:cs="Courier New"/>
              <w:b/>
              <w:sz w:val="24"/>
              <w:szCs w:val="24"/>
            </w:rPr>
          </w:pPr>
          <w:r w:rsidRPr="00B36770">
            <w:rPr>
              <w:rFonts w:ascii="Courier New" w:hAnsi="Courier New" w:cs="Courier New"/>
              <w:b/>
              <w:sz w:val="24"/>
              <w:szCs w:val="24"/>
            </w:rPr>
            <w:t>Training Certification for Virginia Officers of Elections</w:t>
          </w:r>
        </w:p>
        <w:p w14:paraId="3ABBEB55" w14:textId="77777777" w:rsidR="00882D30" w:rsidRPr="00A34A2D" w:rsidRDefault="00882D30" w:rsidP="007462B4">
          <w:pPr>
            <w:jc w:val="center"/>
          </w:pPr>
          <w:r w:rsidRPr="00237B34">
            <w:rPr>
              <w:b/>
              <w:i/>
              <w:sz w:val="20"/>
              <w:szCs w:val="20"/>
              <w:highlight w:val="yellow"/>
            </w:rPr>
            <w:t xml:space="preserve"> LOCALITY NAME</w:t>
          </w:r>
          <w:r>
            <w:rPr>
              <w:b/>
              <w:i/>
              <w:sz w:val="20"/>
              <w:szCs w:val="20"/>
            </w:rPr>
            <w:t xml:space="preserve"> </w:t>
          </w:r>
          <w:r w:rsidR="007542B8" w:rsidRPr="00237B34">
            <w:rPr>
              <w:b/>
              <w:sz w:val="20"/>
              <w:szCs w:val="20"/>
            </w:rPr>
            <w:t xml:space="preserve">Electoral Board Approved on </w:t>
          </w:r>
          <w:r w:rsidRPr="00237B34">
            <w:rPr>
              <w:b/>
              <w:i/>
              <w:sz w:val="20"/>
              <w:szCs w:val="20"/>
              <w:highlight w:val="yellow"/>
            </w:rPr>
            <w:t>Month/Day/Year</w:t>
          </w:r>
        </w:p>
      </w:tc>
    </w:tr>
    <w:tr w:rsidR="00DB235D" w14:paraId="3F65F30D" w14:textId="77777777" w:rsidTr="007462B4">
      <w:trPr>
        <w:trHeight w:val="229"/>
      </w:trPr>
      <w:tc>
        <w:tcPr>
          <w:tcW w:w="7972" w:type="dxa"/>
        </w:tcPr>
        <w:p w14:paraId="6AEE319D" w14:textId="77777777" w:rsidR="00DB235D" w:rsidRPr="00237B34" w:rsidRDefault="00DB235D" w:rsidP="00DB235D">
          <w:pPr>
            <w:rPr>
              <w:b/>
              <w:i/>
              <w:sz w:val="20"/>
              <w:szCs w:val="20"/>
              <w:highlight w:val="yellow"/>
            </w:rPr>
          </w:pPr>
        </w:p>
      </w:tc>
      <w:tc>
        <w:tcPr>
          <w:tcW w:w="6837" w:type="dxa"/>
          <w:vAlign w:val="center"/>
        </w:tcPr>
        <w:p w14:paraId="4EF245A0" w14:textId="77777777" w:rsidR="00DB235D" w:rsidRDefault="00DB235D" w:rsidP="00B0084E">
          <w:pPr>
            <w:jc w:val="center"/>
            <w:rPr>
              <w:rFonts w:ascii="Courier New" w:hAnsi="Courier New" w:cs="Courier New"/>
              <w:b/>
              <w:sz w:val="36"/>
              <w:szCs w:val="36"/>
            </w:rPr>
          </w:pPr>
        </w:p>
      </w:tc>
    </w:tr>
  </w:tbl>
  <w:p w14:paraId="452A1117" w14:textId="77777777" w:rsidR="00DB235D" w:rsidRDefault="00000000">
    <w:pPr>
      <w:pStyle w:val="Header"/>
    </w:pPr>
    <w:r>
      <w:rPr>
        <w:noProof/>
      </w:rPr>
      <w:pict w14:anchorId="30DA660E">
        <v:shapetype id="_x0000_t32" coordsize="21600,21600" o:spt="32" o:oned="t" path="m,l21600,21600e" filled="f">
          <v:path arrowok="t" fillok="f" o:connecttype="none"/>
          <o:lock v:ext="edit" shapetype="t"/>
        </v:shapetype>
        <v:shape id="_x0000_s1026" type="#_x0000_t32" style="position:absolute;margin-left:-55.45pt;margin-top:6.1pt;width:804.95pt;height:0;z-index:251658240;mso-position-horizontal-relative:text;mso-position-vertical-relative:text" o:connectortype="straight" strokecolor="#c0504d [3205]" strokeweight="3pt">
          <v:shadow type="perspective" color="#3f3151 [1607]" opacity=".5" offset="1pt" offset2="-1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71F6"/>
    <w:multiLevelType w:val="hybridMultilevel"/>
    <w:tmpl w:val="8EDE6550"/>
    <w:lvl w:ilvl="0" w:tplc="848A1B22">
      <w:start w:val="1"/>
      <w:numFmt w:val="bullet"/>
      <w:lvlText w:val=""/>
      <w:lvlJc w:val="left"/>
      <w:pPr>
        <w:tabs>
          <w:tab w:val="num" w:pos="720"/>
        </w:tabs>
        <w:ind w:left="720" w:hanging="360"/>
      </w:pPr>
      <w:rPr>
        <w:rFonts w:ascii="Symbol" w:hAnsi="Symbol" w:hint="default"/>
        <w:shadow/>
        <w:emboss w:val="0"/>
        <w:imprint w:val="0"/>
      </w:rPr>
    </w:lvl>
    <w:lvl w:ilvl="1" w:tplc="273207C0">
      <w:start w:val="1"/>
      <w:numFmt w:val="bullet"/>
      <w:lvlText w:val=""/>
      <w:lvlJc w:val="left"/>
      <w:pPr>
        <w:tabs>
          <w:tab w:val="num" w:pos="1440"/>
        </w:tabs>
        <w:ind w:left="1440" w:hanging="360"/>
      </w:pPr>
      <w:rPr>
        <w:rFonts w:ascii="Symbol" w:hAnsi="Symbol" w:hint="default"/>
        <w:shadow/>
        <w:emboss w:val="0"/>
        <w:imprint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12586"/>
    <w:multiLevelType w:val="hybridMultilevel"/>
    <w:tmpl w:val="9362B4FE"/>
    <w:lvl w:ilvl="0" w:tplc="B134B8AE">
      <w:start w:val="1"/>
      <w:numFmt w:val="bullet"/>
      <w:lvlText w:val=""/>
      <w:lvlJc w:val="left"/>
      <w:pPr>
        <w:tabs>
          <w:tab w:val="num" w:pos="720"/>
        </w:tabs>
        <w:ind w:left="720" w:hanging="360"/>
      </w:pPr>
      <w:rPr>
        <w:rFonts w:ascii="Symbol" w:hAnsi="Symbol" w:hint="default"/>
        <w:shadow/>
        <w:emboss w:val="0"/>
        <w:imprint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55604"/>
    <w:multiLevelType w:val="hybridMultilevel"/>
    <w:tmpl w:val="1AAA5FD8"/>
    <w:lvl w:ilvl="0" w:tplc="04090005">
      <w:start w:val="1"/>
      <w:numFmt w:val="bullet"/>
      <w:lvlText w:val=""/>
      <w:lvlJc w:val="left"/>
      <w:pPr>
        <w:tabs>
          <w:tab w:val="num" w:pos="7440"/>
        </w:tabs>
        <w:ind w:left="7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C427C"/>
    <w:multiLevelType w:val="hybridMultilevel"/>
    <w:tmpl w:val="953A40C4"/>
    <w:lvl w:ilvl="0" w:tplc="4E8EF096">
      <w:start w:val="1"/>
      <w:numFmt w:val="bullet"/>
      <w:lvlText w:val=""/>
      <w:lvlJc w:val="left"/>
      <w:pPr>
        <w:tabs>
          <w:tab w:val="num" w:pos="720"/>
        </w:tabs>
        <w:ind w:left="720" w:hanging="360"/>
      </w:pPr>
      <w:rPr>
        <w:rFonts w:ascii="Symbol" w:hAnsi="Symbol" w:hint="default"/>
        <w:shadow/>
        <w:emboss w:val="0"/>
        <w:imprint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2B3C5C"/>
    <w:multiLevelType w:val="hybridMultilevel"/>
    <w:tmpl w:val="A06CFDF6"/>
    <w:lvl w:ilvl="0" w:tplc="474E0690">
      <w:start w:val="1"/>
      <w:numFmt w:val="bullet"/>
      <w:lvlText w:val=""/>
      <w:lvlJc w:val="left"/>
      <w:pPr>
        <w:tabs>
          <w:tab w:val="num" w:pos="720"/>
        </w:tabs>
        <w:ind w:left="720" w:hanging="360"/>
      </w:pPr>
      <w:rPr>
        <w:rFonts w:ascii="Symbol" w:hAnsi="Symbol" w:hint="default"/>
        <w:shadow/>
        <w:emboss w:val="0"/>
        <w:imprint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F3795"/>
    <w:multiLevelType w:val="hybridMultilevel"/>
    <w:tmpl w:val="2C5C1C22"/>
    <w:lvl w:ilvl="0" w:tplc="04090005">
      <w:start w:val="1"/>
      <w:numFmt w:val="bullet"/>
      <w:lvlText w:val=""/>
      <w:lvlJc w:val="left"/>
      <w:pPr>
        <w:tabs>
          <w:tab w:val="num" w:pos="7440"/>
        </w:tabs>
        <w:ind w:left="7440" w:hanging="360"/>
      </w:pPr>
      <w:rPr>
        <w:rFonts w:ascii="Wingdings" w:hAnsi="Wingdings" w:hint="default"/>
      </w:rPr>
    </w:lvl>
    <w:lvl w:ilvl="1" w:tplc="04090003" w:tentative="1">
      <w:start w:val="1"/>
      <w:numFmt w:val="bullet"/>
      <w:lvlText w:val="o"/>
      <w:lvlJc w:val="left"/>
      <w:pPr>
        <w:tabs>
          <w:tab w:val="num" w:pos="8160"/>
        </w:tabs>
        <w:ind w:left="8160" w:hanging="360"/>
      </w:pPr>
      <w:rPr>
        <w:rFonts w:ascii="Courier New" w:hAnsi="Courier New" w:cs="Courier New" w:hint="default"/>
      </w:rPr>
    </w:lvl>
    <w:lvl w:ilvl="2" w:tplc="04090005" w:tentative="1">
      <w:start w:val="1"/>
      <w:numFmt w:val="bullet"/>
      <w:lvlText w:val=""/>
      <w:lvlJc w:val="left"/>
      <w:pPr>
        <w:tabs>
          <w:tab w:val="num" w:pos="8880"/>
        </w:tabs>
        <w:ind w:left="8880" w:hanging="360"/>
      </w:pPr>
      <w:rPr>
        <w:rFonts w:ascii="Wingdings" w:hAnsi="Wingdings" w:hint="default"/>
      </w:rPr>
    </w:lvl>
    <w:lvl w:ilvl="3" w:tplc="04090001" w:tentative="1">
      <w:start w:val="1"/>
      <w:numFmt w:val="bullet"/>
      <w:lvlText w:val=""/>
      <w:lvlJc w:val="left"/>
      <w:pPr>
        <w:tabs>
          <w:tab w:val="num" w:pos="9600"/>
        </w:tabs>
        <w:ind w:left="9600" w:hanging="360"/>
      </w:pPr>
      <w:rPr>
        <w:rFonts w:ascii="Symbol" w:hAnsi="Symbol" w:hint="default"/>
      </w:rPr>
    </w:lvl>
    <w:lvl w:ilvl="4" w:tplc="04090003" w:tentative="1">
      <w:start w:val="1"/>
      <w:numFmt w:val="bullet"/>
      <w:lvlText w:val="o"/>
      <w:lvlJc w:val="left"/>
      <w:pPr>
        <w:tabs>
          <w:tab w:val="num" w:pos="10320"/>
        </w:tabs>
        <w:ind w:left="10320" w:hanging="360"/>
      </w:pPr>
      <w:rPr>
        <w:rFonts w:ascii="Courier New" w:hAnsi="Courier New" w:cs="Courier New" w:hint="default"/>
      </w:rPr>
    </w:lvl>
    <w:lvl w:ilvl="5" w:tplc="04090005" w:tentative="1">
      <w:start w:val="1"/>
      <w:numFmt w:val="bullet"/>
      <w:lvlText w:val=""/>
      <w:lvlJc w:val="left"/>
      <w:pPr>
        <w:tabs>
          <w:tab w:val="num" w:pos="11040"/>
        </w:tabs>
        <w:ind w:left="11040" w:hanging="360"/>
      </w:pPr>
      <w:rPr>
        <w:rFonts w:ascii="Wingdings" w:hAnsi="Wingdings" w:hint="default"/>
      </w:rPr>
    </w:lvl>
    <w:lvl w:ilvl="6" w:tplc="04090001" w:tentative="1">
      <w:start w:val="1"/>
      <w:numFmt w:val="bullet"/>
      <w:lvlText w:val=""/>
      <w:lvlJc w:val="left"/>
      <w:pPr>
        <w:tabs>
          <w:tab w:val="num" w:pos="11760"/>
        </w:tabs>
        <w:ind w:left="11760" w:hanging="360"/>
      </w:pPr>
      <w:rPr>
        <w:rFonts w:ascii="Symbol" w:hAnsi="Symbol" w:hint="default"/>
      </w:rPr>
    </w:lvl>
    <w:lvl w:ilvl="7" w:tplc="04090003" w:tentative="1">
      <w:start w:val="1"/>
      <w:numFmt w:val="bullet"/>
      <w:lvlText w:val="o"/>
      <w:lvlJc w:val="left"/>
      <w:pPr>
        <w:tabs>
          <w:tab w:val="num" w:pos="12480"/>
        </w:tabs>
        <w:ind w:left="12480" w:hanging="360"/>
      </w:pPr>
      <w:rPr>
        <w:rFonts w:ascii="Courier New" w:hAnsi="Courier New" w:cs="Courier New" w:hint="default"/>
      </w:rPr>
    </w:lvl>
    <w:lvl w:ilvl="8" w:tplc="04090005" w:tentative="1">
      <w:start w:val="1"/>
      <w:numFmt w:val="bullet"/>
      <w:lvlText w:val=""/>
      <w:lvlJc w:val="left"/>
      <w:pPr>
        <w:tabs>
          <w:tab w:val="num" w:pos="13200"/>
        </w:tabs>
        <w:ind w:left="13200" w:hanging="360"/>
      </w:pPr>
      <w:rPr>
        <w:rFonts w:ascii="Wingdings" w:hAnsi="Wingdings" w:hint="default"/>
      </w:rPr>
    </w:lvl>
  </w:abstractNum>
  <w:abstractNum w:abstractNumId="6" w15:restartNumberingAfterBreak="0">
    <w:nsid w:val="2D1B1D94"/>
    <w:multiLevelType w:val="hybridMultilevel"/>
    <w:tmpl w:val="CFB60F06"/>
    <w:lvl w:ilvl="0" w:tplc="10583CA6">
      <w:start w:val="1"/>
      <w:numFmt w:val="bullet"/>
      <w:lvlText w:val=""/>
      <w:lvlJc w:val="left"/>
      <w:pPr>
        <w:tabs>
          <w:tab w:val="num" w:pos="720"/>
        </w:tabs>
        <w:ind w:left="720" w:hanging="360"/>
      </w:pPr>
      <w:rPr>
        <w:rFonts w:ascii="Symbol" w:hAnsi="Symbol" w:hint="default"/>
        <w:shadow/>
        <w:emboss w:val="0"/>
        <w:imprint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953D2"/>
    <w:multiLevelType w:val="hybridMultilevel"/>
    <w:tmpl w:val="D0A499FC"/>
    <w:lvl w:ilvl="0" w:tplc="D9900DB0">
      <w:start w:val="1"/>
      <w:numFmt w:val="bullet"/>
      <w:lvlText w:val=""/>
      <w:lvlJc w:val="left"/>
      <w:pPr>
        <w:tabs>
          <w:tab w:val="num" w:pos="720"/>
        </w:tabs>
        <w:ind w:left="720" w:hanging="360"/>
      </w:pPr>
      <w:rPr>
        <w:rFonts w:ascii="Symbol" w:hAnsi="Symbol" w:hint="default"/>
        <w:shadow/>
        <w:emboss w:val="0"/>
        <w:imprint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709FE"/>
    <w:multiLevelType w:val="hybridMultilevel"/>
    <w:tmpl w:val="02388CB6"/>
    <w:lvl w:ilvl="0" w:tplc="21D65AE4">
      <w:start w:val="1"/>
      <w:numFmt w:val="bullet"/>
      <w:lvlText w:val=""/>
      <w:lvlJc w:val="left"/>
      <w:pPr>
        <w:tabs>
          <w:tab w:val="num" w:pos="720"/>
        </w:tabs>
        <w:ind w:left="720" w:hanging="360"/>
      </w:pPr>
      <w:rPr>
        <w:rFonts w:ascii="Symbol" w:hAnsi="Symbol" w:hint="default"/>
        <w:shadow/>
        <w:emboss w:val="0"/>
        <w:imprint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B5BF2"/>
    <w:multiLevelType w:val="hybridMultilevel"/>
    <w:tmpl w:val="396C759A"/>
    <w:lvl w:ilvl="0" w:tplc="57780430">
      <w:start w:val="1"/>
      <w:numFmt w:val="bullet"/>
      <w:lvlText w:val=""/>
      <w:lvlJc w:val="left"/>
      <w:pPr>
        <w:tabs>
          <w:tab w:val="num" w:pos="720"/>
        </w:tabs>
        <w:ind w:left="720" w:hanging="360"/>
      </w:pPr>
      <w:rPr>
        <w:rFonts w:ascii="Symbol" w:hAnsi="Symbol" w:hint="default"/>
        <w:shadow/>
        <w:emboss w:val="0"/>
        <w:imprint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B2BB9"/>
    <w:multiLevelType w:val="hybridMultilevel"/>
    <w:tmpl w:val="F58A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149C3"/>
    <w:multiLevelType w:val="hybridMultilevel"/>
    <w:tmpl w:val="7A0A3C9A"/>
    <w:lvl w:ilvl="0" w:tplc="D7F8F174">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FD17CB0"/>
    <w:multiLevelType w:val="hybridMultilevel"/>
    <w:tmpl w:val="79621FFA"/>
    <w:lvl w:ilvl="0" w:tplc="16283CA8">
      <w:start w:val="1"/>
      <w:numFmt w:val="bullet"/>
      <w:lvlText w:val=""/>
      <w:lvlJc w:val="left"/>
      <w:pPr>
        <w:tabs>
          <w:tab w:val="num" w:pos="720"/>
        </w:tabs>
        <w:ind w:left="720" w:hanging="360"/>
      </w:pPr>
      <w:rPr>
        <w:rFonts w:ascii="Symbol" w:hAnsi="Symbol" w:hint="default"/>
        <w:shadow/>
        <w:emboss w:val="0"/>
        <w:imprint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8731715">
    <w:abstractNumId w:val="11"/>
  </w:num>
  <w:num w:numId="2" w16cid:durableId="1640453702">
    <w:abstractNumId w:val="10"/>
  </w:num>
  <w:num w:numId="3" w16cid:durableId="396363880">
    <w:abstractNumId w:val="5"/>
  </w:num>
  <w:num w:numId="4" w16cid:durableId="1521818023">
    <w:abstractNumId w:val="2"/>
  </w:num>
  <w:num w:numId="5" w16cid:durableId="725180022">
    <w:abstractNumId w:val="9"/>
  </w:num>
  <w:num w:numId="6" w16cid:durableId="1331056727">
    <w:abstractNumId w:val="3"/>
  </w:num>
  <w:num w:numId="7" w16cid:durableId="125049092">
    <w:abstractNumId w:val="0"/>
  </w:num>
  <w:num w:numId="8" w16cid:durableId="1857117333">
    <w:abstractNumId w:val="7"/>
  </w:num>
  <w:num w:numId="9" w16cid:durableId="1793132493">
    <w:abstractNumId w:val="1"/>
  </w:num>
  <w:num w:numId="10" w16cid:durableId="1935361904">
    <w:abstractNumId w:val="8"/>
  </w:num>
  <w:num w:numId="11" w16cid:durableId="251820391">
    <w:abstractNumId w:val="4"/>
  </w:num>
  <w:num w:numId="12" w16cid:durableId="1941329793">
    <w:abstractNumId w:val="6"/>
  </w:num>
  <w:num w:numId="13" w16cid:durableId="1374965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1"/>
    <o:shapelayout v:ext="edit">
      <o:idmap v:ext="edit" data="1"/>
      <o:rules v:ext="edit">
        <o:r id="V:Rule1"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399"/>
    <w:rsid w:val="00021229"/>
    <w:rsid w:val="0003133A"/>
    <w:rsid w:val="000F1D72"/>
    <w:rsid w:val="0010718C"/>
    <w:rsid w:val="0011666B"/>
    <w:rsid w:val="00120B3A"/>
    <w:rsid w:val="00132373"/>
    <w:rsid w:val="00180C58"/>
    <w:rsid w:val="0019236D"/>
    <w:rsid w:val="001B40B7"/>
    <w:rsid w:val="001D2992"/>
    <w:rsid w:val="001D5319"/>
    <w:rsid w:val="002816D2"/>
    <w:rsid w:val="002B1E2B"/>
    <w:rsid w:val="002C26B0"/>
    <w:rsid w:val="003510C8"/>
    <w:rsid w:val="00351F17"/>
    <w:rsid w:val="00355399"/>
    <w:rsid w:val="00380FE0"/>
    <w:rsid w:val="0038560A"/>
    <w:rsid w:val="003B4848"/>
    <w:rsid w:val="0045012D"/>
    <w:rsid w:val="004621D5"/>
    <w:rsid w:val="0047781B"/>
    <w:rsid w:val="004954B2"/>
    <w:rsid w:val="004E752A"/>
    <w:rsid w:val="004F3B3D"/>
    <w:rsid w:val="005328A2"/>
    <w:rsid w:val="005B47E5"/>
    <w:rsid w:val="005B7D60"/>
    <w:rsid w:val="00690555"/>
    <w:rsid w:val="007220D5"/>
    <w:rsid w:val="00734A0A"/>
    <w:rsid w:val="007462B4"/>
    <w:rsid w:val="007542B8"/>
    <w:rsid w:val="00794A3B"/>
    <w:rsid w:val="007D2936"/>
    <w:rsid w:val="00882D30"/>
    <w:rsid w:val="00887979"/>
    <w:rsid w:val="008A5C20"/>
    <w:rsid w:val="008E0C74"/>
    <w:rsid w:val="009158CA"/>
    <w:rsid w:val="00967C0B"/>
    <w:rsid w:val="009A4527"/>
    <w:rsid w:val="009E0A75"/>
    <w:rsid w:val="009F4131"/>
    <w:rsid w:val="00A179DD"/>
    <w:rsid w:val="00A34A2D"/>
    <w:rsid w:val="00A51FE0"/>
    <w:rsid w:val="00A626CE"/>
    <w:rsid w:val="00A661CB"/>
    <w:rsid w:val="00A806F2"/>
    <w:rsid w:val="00AA6E9A"/>
    <w:rsid w:val="00AE19FB"/>
    <w:rsid w:val="00AE2967"/>
    <w:rsid w:val="00AF4320"/>
    <w:rsid w:val="00B0084E"/>
    <w:rsid w:val="00B10057"/>
    <w:rsid w:val="00B36770"/>
    <w:rsid w:val="00BE6810"/>
    <w:rsid w:val="00BF41D5"/>
    <w:rsid w:val="00C16B59"/>
    <w:rsid w:val="00C62D33"/>
    <w:rsid w:val="00C71841"/>
    <w:rsid w:val="00CB3A0D"/>
    <w:rsid w:val="00CE560F"/>
    <w:rsid w:val="00D07781"/>
    <w:rsid w:val="00D23675"/>
    <w:rsid w:val="00D50399"/>
    <w:rsid w:val="00D90F8B"/>
    <w:rsid w:val="00DB09DE"/>
    <w:rsid w:val="00DB235D"/>
    <w:rsid w:val="00E044B0"/>
    <w:rsid w:val="00E12A0C"/>
    <w:rsid w:val="00E16135"/>
    <w:rsid w:val="00E47042"/>
    <w:rsid w:val="00E7555B"/>
    <w:rsid w:val="00EC121D"/>
    <w:rsid w:val="00EC5E06"/>
    <w:rsid w:val="00EE1218"/>
    <w:rsid w:val="00EE3522"/>
    <w:rsid w:val="00F56B1D"/>
    <w:rsid w:val="00F73CDE"/>
    <w:rsid w:val="00FA165B"/>
    <w:rsid w:val="00FE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78A026"/>
  <w15:docId w15:val="{890817E6-92F7-4770-B908-3A65E32E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E2B"/>
    <w:pPr>
      <w:widowControl w:val="0"/>
      <w:autoSpaceDE w:val="0"/>
      <w:autoSpaceDN w:val="0"/>
      <w:adjustRightInd w:val="0"/>
      <w:spacing w:after="0" w:line="240" w:lineRule="auto"/>
    </w:pPr>
    <w:rPr>
      <w:rFonts w:ascii="Helvetica" w:eastAsia="Times New Roman" w:hAnsi="Helvetica" w:cs="Times New Roman"/>
      <w:sz w:val="24"/>
      <w:szCs w:val="24"/>
    </w:rPr>
  </w:style>
  <w:style w:type="paragraph" w:styleId="Heading1">
    <w:name w:val="heading 1"/>
    <w:basedOn w:val="Normal"/>
    <w:next w:val="Normal"/>
    <w:link w:val="Heading1Char"/>
    <w:qFormat/>
    <w:rsid w:val="00AA6E9A"/>
    <w:pPr>
      <w:keepNext/>
      <w:widowControl/>
      <w:autoSpaceDE/>
      <w:autoSpaceDN/>
      <w:adjustRightInd/>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120B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uiPriority w:val="99"/>
    <w:rsid w:val="001D5319"/>
    <w:pPr>
      <w:spacing w:after="90"/>
    </w:pPr>
    <w:rPr>
      <w:rFonts w:ascii="Calibri" w:hAnsi="Calibri"/>
    </w:rPr>
  </w:style>
  <w:style w:type="paragraph" w:customStyle="1" w:styleId="Default">
    <w:name w:val="Default"/>
    <w:rsid w:val="001D5319"/>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CM6">
    <w:name w:val="CM6"/>
    <w:basedOn w:val="Default"/>
    <w:next w:val="Default"/>
    <w:rsid w:val="001D5319"/>
    <w:pPr>
      <w:spacing w:after="235"/>
    </w:pPr>
    <w:rPr>
      <w:color w:val="auto"/>
    </w:rPr>
  </w:style>
  <w:style w:type="paragraph" w:customStyle="1" w:styleId="CM1">
    <w:name w:val="CM1"/>
    <w:basedOn w:val="Default"/>
    <w:next w:val="Default"/>
    <w:rsid w:val="00B10057"/>
    <w:rPr>
      <w:color w:val="auto"/>
    </w:rPr>
  </w:style>
  <w:style w:type="character" w:customStyle="1" w:styleId="Heading1Char">
    <w:name w:val="Heading 1 Char"/>
    <w:basedOn w:val="DefaultParagraphFont"/>
    <w:link w:val="Heading1"/>
    <w:rsid w:val="00AA6E9A"/>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120B3A"/>
    <w:rPr>
      <w:rFonts w:ascii="Arial" w:eastAsia="Times New Roman" w:hAnsi="Arial" w:cs="Arial"/>
      <w:b/>
      <w:bCs/>
      <w:sz w:val="26"/>
      <w:szCs w:val="26"/>
    </w:rPr>
  </w:style>
  <w:style w:type="character" w:customStyle="1" w:styleId="Heading1Char1">
    <w:name w:val="Heading 1 Char1"/>
    <w:basedOn w:val="DefaultParagraphFont"/>
    <w:locked/>
    <w:rsid w:val="00120B3A"/>
    <w:rPr>
      <w:rFonts w:cs="Times New Roman"/>
      <w:b/>
      <w:bCs/>
      <w:sz w:val="16"/>
      <w:szCs w:val="16"/>
      <w:lang w:val="en-US" w:eastAsia="en-US" w:bidi="ar-SA"/>
    </w:rPr>
  </w:style>
  <w:style w:type="paragraph" w:styleId="PlainText">
    <w:name w:val="Plain Text"/>
    <w:basedOn w:val="Normal"/>
    <w:link w:val="PlainTextChar"/>
    <w:rsid w:val="00DB09DE"/>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DB09D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9A0AF-0F2E-4116-A986-E63B9890C41F}">
  <ds:schemaRefs>
    <ds:schemaRef ds:uri="http://schemas.microsoft.com/office/2006/metadata/properties"/>
    <ds:schemaRef ds:uri="ae03b697-c43b-46d6-8b5c-7cde73eb978c"/>
  </ds:schemaRefs>
</ds:datastoreItem>
</file>

<file path=customXml/itemProps2.xml><?xml version="1.0" encoding="utf-8"?>
<ds:datastoreItem xmlns:ds="http://schemas.openxmlformats.org/officeDocument/2006/customXml" ds:itemID="{405169CF-AAA1-4CC2-8CB4-6921DA813822}">
  <ds:schemaRefs>
    <ds:schemaRef ds:uri="http://schemas.openxmlformats.org/officeDocument/2006/bibliography"/>
  </ds:schemaRefs>
</ds:datastoreItem>
</file>

<file path=customXml/itemProps3.xml><?xml version="1.0" encoding="utf-8"?>
<ds:datastoreItem xmlns:ds="http://schemas.openxmlformats.org/officeDocument/2006/customXml" ds:itemID="{C3F4B725-8914-4790-9AD5-1C1A205D3A39}">
  <ds:schemaRefs>
    <ds:schemaRef ds:uri="http://schemas.microsoft.com/sharepoint/v3/contenttype/forms"/>
  </ds:schemaRefs>
</ds:datastoreItem>
</file>

<file path=customXml/itemProps4.xml><?xml version="1.0" encoding="utf-8"?>
<ds:datastoreItem xmlns:ds="http://schemas.openxmlformats.org/officeDocument/2006/customXml" ds:itemID="{DD1ACCDF-49D1-4357-8940-028FB80D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3b697-c43b-46d6-8b5c-7cde73eb9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FormTemplatewithFooter (2).dotx</Template>
  <TotalTime>24</TotalTime>
  <Pages>6</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Dally, Sarah (ELECT)</cp:lastModifiedBy>
  <cp:revision>23</cp:revision>
  <dcterms:created xsi:type="dcterms:W3CDTF">2014-05-02T20:46:00Z</dcterms:created>
  <dcterms:modified xsi:type="dcterms:W3CDTF">2023-08-24T15:25:00Z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167900</vt:r8>
  </property>
</Properties>
</file>